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0BD78" w14:textId="04B0C786" w:rsidR="00B82CF8" w:rsidRDefault="005E29EB" w:rsidP="0041383F">
      <w:pPr>
        <w:spacing w:line="240" w:lineRule="auto"/>
        <w:jc w:val="center"/>
        <w:rPr>
          <w:rFonts w:asciiTheme="majorHAnsi" w:hAnsiTheme="majorHAnsi"/>
          <w:caps/>
          <w:color w:val="002D72" w:themeColor="accent1"/>
          <w:sz w:val="40"/>
          <w:szCs w:val="32"/>
        </w:rPr>
      </w:pPr>
      <w:bookmarkStart w:id="0" w:name="_Hlk43989657"/>
      <w:bookmarkStart w:id="1" w:name="_Hlk43989724"/>
      <w:r>
        <w:rPr>
          <w:rFonts w:asciiTheme="majorHAnsi" w:hAnsiTheme="majorHAnsi"/>
          <w:caps/>
          <w:color w:val="002D72" w:themeColor="accent1"/>
          <w:sz w:val="40"/>
          <w:szCs w:val="32"/>
        </w:rPr>
        <w:t xml:space="preserve">Dogger Bank </w:t>
      </w:r>
      <w:r w:rsidR="002C4BDB">
        <w:rPr>
          <w:rFonts w:asciiTheme="majorHAnsi" w:hAnsiTheme="majorHAnsi"/>
          <w:caps/>
          <w:color w:val="002D72" w:themeColor="accent1"/>
          <w:sz w:val="40"/>
          <w:szCs w:val="32"/>
        </w:rPr>
        <w:t>Operator fund</w:t>
      </w:r>
      <w:bookmarkEnd w:id="0"/>
    </w:p>
    <w:bookmarkEnd w:id="1"/>
    <w:p w14:paraId="7F5FD7F2" w14:textId="77777777" w:rsidR="005D0225" w:rsidRPr="009954EE" w:rsidRDefault="005D0225" w:rsidP="00B82CF8">
      <w:pPr>
        <w:rPr>
          <w:rFonts w:ascii="Arial" w:hAnsi="Arial" w:cs="Arial"/>
          <w:b/>
          <w:bCs/>
          <w:color w:val="50BCC0"/>
          <w:sz w:val="22"/>
        </w:rPr>
      </w:pPr>
    </w:p>
    <w:p w14:paraId="329F7B25" w14:textId="70781D79" w:rsidR="00B82CF8" w:rsidRPr="009954EE" w:rsidRDefault="00B82CF8" w:rsidP="00B82CF8">
      <w:pPr>
        <w:rPr>
          <w:rFonts w:ascii="Arial" w:hAnsi="Arial" w:cs="Arial"/>
          <w:b/>
          <w:bCs/>
          <w:color w:val="50BCC0"/>
          <w:sz w:val="22"/>
        </w:rPr>
      </w:pPr>
      <w:bookmarkStart w:id="2" w:name="_Hlk79048173"/>
      <w:r w:rsidRPr="009954EE">
        <w:rPr>
          <w:rFonts w:ascii="Arial" w:hAnsi="Arial" w:cs="Arial"/>
          <w:b/>
          <w:bCs/>
          <w:color w:val="50BCC0"/>
          <w:sz w:val="22"/>
        </w:rPr>
        <w:t xml:space="preserve">What </w:t>
      </w:r>
      <w:r w:rsidR="002C4BDB" w:rsidRPr="009954EE">
        <w:rPr>
          <w:rFonts w:ascii="Arial" w:hAnsi="Arial" w:cs="Arial"/>
          <w:b/>
          <w:bCs/>
          <w:color w:val="50BCC0"/>
          <w:sz w:val="22"/>
        </w:rPr>
        <w:t>is the Operator Fund</w:t>
      </w:r>
      <w:r w:rsidRPr="009954EE">
        <w:rPr>
          <w:rFonts w:ascii="Arial" w:hAnsi="Arial" w:cs="Arial"/>
          <w:b/>
          <w:bCs/>
          <w:color w:val="50BCC0"/>
          <w:sz w:val="22"/>
        </w:rPr>
        <w:t>?</w:t>
      </w:r>
    </w:p>
    <w:p w14:paraId="2B4403F3" w14:textId="485FF862" w:rsidR="00B82CF8" w:rsidRPr="009954EE" w:rsidRDefault="002C4BDB" w:rsidP="00B82CF8">
      <w:pPr>
        <w:rPr>
          <w:rFonts w:ascii="Arial" w:eastAsia="Times New Roman" w:hAnsi="Arial" w:cs="Arial"/>
          <w:color w:val="000000"/>
          <w:sz w:val="22"/>
          <w:lang w:eastAsia="en-GB"/>
        </w:rPr>
      </w:pPr>
      <w:r w:rsidRPr="009954EE">
        <w:rPr>
          <w:rFonts w:ascii="Arial" w:eastAsia="Times New Roman" w:hAnsi="Arial" w:cs="Arial"/>
          <w:color w:val="000000"/>
          <w:sz w:val="22"/>
          <w:lang w:eastAsia="en-GB"/>
        </w:rPr>
        <w:t xml:space="preserve">Operator </w:t>
      </w:r>
      <w:r w:rsidR="001D014E" w:rsidRPr="009954EE">
        <w:rPr>
          <w:rFonts w:ascii="Arial" w:eastAsia="Times New Roman" w:hAnsi="Arial" w:cs="Arial"/>
          <w:color w:val="000000"/>
          <w:sz w:val="22"/>
          <w:lang w:eastAsia="en-GB"/>
        </w:rPr>
        <w:t>grants</w:t>
      </w:r>
      <w:r w:rsidR="00B82CF8" w:rsidRPr="009954EE">
        <w:rPr>
          <w:rFonts w:ascii="Arial" w:eastAsia="Times New Roman" w:hAnsi="Arial" w:cs="Arial"/>
          <w:color w:val="000000"/>
          <w:sz w:val="22"/>
          <w:lang w:eastAsia="en-GB"/>
        </w:rPr>
        <w:t xml:space="preserve"> are intended to </w:t>
      </w:r>
      <w:r w:rsidR="001E29CD" w:rsidRPr="009954EE">
        <w:rPr>
          <w:rFonts w:ascii="Arial" w:eastAsia="Times New Roman" w:hAnsi="Arial" w:cs="Arial"/>
          <w:color w:val="000000"/>
          <w:sz w:val="22"/>
          <w:lang w:eastAsia="en-GB"/>
        </w:rPr>
        <w:t xml:space="preserve">help </w:t>
      </w:r>
      <w:r w:rsidR="0026599D" w:rsidRPr="009954EE">
        <w:rPr>
          <w:rFonts w:ascii="Arial" w:eastAsia="Times New Roman" w:hAnsi="Arial" w:cs="Arial"/>
          <w:color w:val="000000"/>
          <w:sz w:val="22"/>
          <w:lang w:eastAsia="en-GB"/>
        </w:rPr>
        <w:t xml:space="preserve">small </w:t>
      </w:r>
      <w:r w:rsidR="00B82CF8" w:rsidRPr="009954EE">
        <w:rPr>
          <w:rFonts w:ascii="Arial" w:eastAsia="Times New Roman" w:hAnsi="Arial" w:cs="Arial"/>
          <w:color w:val="000000"/>
          <w:sz w:val="22"/>
          <w:lang w:eastAsia="en-GB"/>
        </w:rPr>
        <w:t>local groups</w:t>
      </w:r>
      <w:r w:rsidR="0026599D" w:rsidRPr="009954EE">
        <w:rPr>
          <w:rFonts w:ascii="Arial" w:eastAsia="Times New Roman" w:hAnsi="Arial" w:cs="Arial"/>
          <w:color w:val="000000"/>
          <w:sz w:val="22"/>
          <w:lang w:eastAsia="en-GB"/>
        </w:rPr>
        <w:t xml:space="preserve"> near to the Dogger Bank construction and operation sites in Port of Tyne</w:t>
      </w:r>
      <w:r w:rsidR="00AD08B0" w:rsidRPr="009954EE">
        <w:rPr>
          <w:rFonts w:ascii="Arial" w:eastAsia="Times New Roman" w:hAnsi="Arial" w:cs="Arial"/>
          <w:color w:val="000000"/>
          <w:sz w:val="22"/>
          <w:lang w:eastAsia="en-GB"/>
        </w:rPr>
        <w:t>, South Tyneside</w:t>
      </w:r>
      <w:r w:rsidR="00EE48E3" w:rsidRPr="009954EE">
        <w:rPr>
          <w:rFonts w:ascii="Arial" w:eastAsia="Times New Roman" w:hAnsi="Arial" w:cs="Arial"/>
          <w:color w:val="000000"/>
          <w:sz w:val="22"/>
          <w:lang w:eastAsia="en-GB"/>
        </w:rPr>
        <w:t>, Wilton, Redcar and Cleveland</w:t>
      </w:r>
      <w:r w:rsidR="0026599D" w:rsidRPr="009954EE">
        <w:rPr>
          <w:rFonts w:ascii="Arial" w:eastAsia="Times New Roman" w:hAnsi="Arial" w:cs="Arial"/>
          <w:color w:val="000000"/>
          <w:sz w:val="22"/>
          <w:lang w:eastAsia="en-GB"/>
        </w:rPr>
        <w:t xml:space="preserve"> and</w:t>
      </w:r>
      <w:r w:rsidR="004B0BFB" w:rsidRPr="009954EE">
        <w:rPr>
          <w:sz w:val="22"/>
        </w:rPr>
        <w:t xml:space="preserve"> </w:t>
      </w:r>
      <w:r w:rsidR="004B0BFB" w:rsidRPr="009954EE">
        <w:rPr>
          <w:rFonts w:ascii="Arial" w:eastAsia="Times New Roman" w:hAnsi="Arial" w:cs="Arial"/>
          <w:color w:val="000000"/>
          <w:sz w:val="22"/>
          <w:lang w:eastAsia="en-GB"/>
        </w:rPr>
        <w:t>Cottingham</w:t>
      </w:r>
      <w:r w:rsidR="00417CC2" w:rsidRPr="009954EE">
        <w:rPr>
          <w:rFonts w:ascii="Arial" w:eastAsia="Times New Roman" w:hAnsi="Arial" w:cs="Arial"/>
          <w:color w:val="000000"/>
          <w:sz w:val="22"/>
          <w:lang w:eastAsia="en-GB"/>
        </w:rPr>
        <w:t>,</w:t>
      </w:r>
      <w:r w:rsidR="0026599D" w:rsidRPr="009954EE">
        <w:rPr>
          <w:rFonts w:ascii="Arial" w:eastAsia="Times New Roman" w:hAnsi="Arial" w:cs="Arial"/>
          <w:color w:val="000000"/>
          <w:sz w:val="22"/>
          <w:lang w:eastAsia="en-GB"/>
        </w:rPr>
        <w:t xml:space="preserve"> East Riding. The funds of up to £</w:t>
      </w:r>
      <w:r w:rsidR="0024237F" w:rsidRPr="009954EE">
        <w:rPr>
          <w:rFonts w:ascii="Arial" w:eastAsia="Times New Roman" w:hAnsi="Arial" w:cs="Arial"/>
          <w:color w:val="000000"/>
          <w:sz w:val="22"/>
          <w:lang w:eastAsia="en-GB"/>
        </w:rPr>
        <w:t>1,0</w:t>
      </w:r>
      <w:r w:rsidR="0026599D" w:rsidRPr="009954EE">
        <w:rPr>
          <w:rFonts w:ascii="Arial" w:eastAsia="Times New Roman" w:hAnsi="Arial" w:cs="Arial"/>
          <w:color w:val="000000"/>
          <w:sz w:val="22"/>
          <w:lang w:eastAsia="en-GB"/>
        </w:rPr>
        <w:t>00 can help groups</w:t>
      </w:r>
      <w:r w:rsidR="00B82CF8" w:rsidRPr="009954EE">
        <w:rPr>
          <w:rFonts w:ascii="Arial" w:eastAsia="Times New Roman" w:hAnsi="Arial" w:cs="Arial"/>
          <w:color w:val="000000"/>
          <w:sz w:val="22"/>
          <w:lang w:eastAsia="en-GB"/>
        </w:rPr>
        <w:t xml:space="preserve"> who need small amounts </w:t>
      </w:r>
      <w:r w:rsidRPr="009954EE">
        <w:rPr>
          <w:rFonts w:ascii="Arial" w:eastAsia="Times New Roman" w:hAnsi="Arial" w:cs="Arial"/>
          <w:color w:val="000000"/>
          <w:sz w:val="22"/>
          <w:lang w:eastAsia="en-GB"/>
        </w:rPr>
        <w:t xml:space="preserve">of support </w:t>
      </w:r>
      <w:r w:rsidR="00B82CF8" w:rsidRPr="009954EE">
        <w:rPr>
          <w:rFonts w:ascii="Arial" w:eastAsia="Times New Roman" w:hAnsi="Arial" w:cs="Arial"/>
          <w:color w:val="000000"/>
          <w:sz w:val="22"/>
          <w:lang w:eastAsia="en-GB"/>
        </w:rPr>
        <w:t xml:space="preserve">to pursue their objectives. </w:t>
      </w:r>
    </w:p>
    <w:p w14:paraId="6B583C05" w14:textId="77777777" w:rsidR="00B82CF8" w:rsidRDefault="00B82CF8" w:rsidP="00B82CF8">
      <w:pPr>
        <w:rPr>
          <w:rFonts w:ascii="Arial" w:eastAsia="Times New Roman" w:hAnsi="Arial" w:cs="Arial"/>
          <w:color w:val="000000"/>
          <w:sz w:val="22"/>
          <w:lang w:eastAsia="en-GB"/>
        </w:rPr>
      </w:pPr>
    </w:p>
    <w:p w14:paraId="510F2816" w14:textId="77777777" w:rsidR="009954EE" w:rsidRPr="009954EE" w:rsidRDefault="009954EE" w:rsidP="00B82CF8">
      <w:pPr>
        <w:rPr>
          <w:rFonts w:ascii="Arial" w:eastAsia="Times New Roman" w:hAnsi="Arial" w:cs="Arial"/>
          <w:color w:val="000000"/>
          <w:sz w:val="22"/>
          <w:lang w:eastAsia="en-GB"/>
        </w:rPr>
      </w:pPr>
    </w:p>
    <w:p w14:paraId="3CACC1D6" w14:textId="39CD6E97" w:rsidR="00AB65D3" w:rsidRPr="009954EE" w:rsidRDefault="00AB65D3" w:rsidP="00B82CF8">
      <w:pPr>
        <w:rPr>
          <w:rFonts w:ascii="Arial" w:hAnsi="Arial" w:cs="Arial"/>
          <w:b/>
          <w:bCs/>
          <w:color w:val="50BCC0"/>
          <w:sz w:val="22"/>
        </w:rPr>
      </w:pPr>
      <w:r w:rsidRPr="009954EE">
        <w:rPr>
          <w:rFonts w:ascii="Arial" w:hAnsi="Arial" w:cs="Arial"/>
          <w:b/>
          <w:bCs/>
          <w:color w:val="50BCC0"/>
          <w:sz w:val="22"/>
        </w:rPr>
        <w:t>Who can apply?</w:t>
      </w:r>
    </w:p>
    <w:p w14:paraId="05E1F46E" w14:textId="486AD5AF" w:rsidR="009954EE" w:rsidRPr="009954EE" w:rsidRDefault="00AB65D3" w:rsidP="006D6269">
      <w:pPr>
        <w:pStyle w:val="Bullet1"/>
        <w:rPr>
          <w:sz w:val="22"/>
        </w:rPr>
      </w:pPr>
      <w:r w:rsidRPr="009954EE">
        <w:rPr>
          <w:sz w:val="22"/>
        </w:rPr>
        <w:t>The fund is only open to community groups who have a constitution</w:t>
      </w:r>
      <w:r w:rsidR="001E635B" w:rsidRPr="009954EE">
        <w:rPr>
          <w:sz w:val="22"/>
        </w:rPr>
        <w:t xml:space="preserve"> and an annual turnover below £100,000.</w:t>
      </w:r>
      <w:r w:rsidR="00454BF3" w:rsidRPr="009954EE">
        <w:rPr>
          <w:sz w:val="22"/>
        </w:rPr>
        <w:t xml:space="preserve"> Please note that schools are not eligible to apply but we do accept applications from Friends of groups or Parent Teacher Associations that are constituted.</w:t>
      </w:r>
    </w:p>
    <w:p w14:paraId="557533F0" w14:textId="0EC6D8CA" w:rsidR="009954EE" w:rsidRPr="009954EE" w:rsidRDefault="009954EE" w:rsidP="006D6269">
      <w:pPr>
        <w:pStyle w:val="Bullet1"/>
        <w:rPr>
          <w:sz w:val="22"/>
        </w:rPr>
      </w:pPr>
    </w:p>
    <w:p w14:paraId="6D19F819" w14:textId="3678D2C5" w:rsidR="009954EE" w:rsidRDefault="009954EE" w:rsidP="006D6269">
      <w:pPr>
        <w:pStyle w:val="Bullet1"/>
        <w:rPr>
          <w:sz w:val="22"/>
        </w:rPr>
      </w:pPr>
      <w:r w:rsidRPr="009954EE">
        <w:rPr>
          <w:sz w:val="22"/>
        </w:rPr>
        <w:t>If your group is awarded a grant, there must be a year’s gap before your next application. So a group that is successful in 2026 cannot reapply before 1 January 2028.</w:t>
      </w:r>
    </w:p>
    <w:p w14:paraId="6C9EA887" w14:textId="77777777" w:rsidR="009954EE" w:rsidRPr="009954EE" w:rsidRDefault="009954EE" w:rsidP="006D6269">
      <w:pPr>
        <w:pStyle w:val="Bullet1"/>
        <w:rPr>
          <w:sz w:val="22"/>
        </w:rPr>
      </w:pPr>
    </w:p>
    <w:p w14:paraId="0AAA51E6" w14:textId="77777777" w:rsidR="00AB65D3" w:rsidRPr="009954EE" w:rsidRDefault="00AB65D3" w:rsidP="00B82CF8">
      <w:pPr>
        <w:rPr>
          <w:rFonts w:ascii="Arial" w:hAnsi="Arial" w:cs="Arial"/>
          <w:b/>
          <w:bCs/>
          <w:color w:val="50BCC0"/>
          <w:sz w:val="22"/>
        </w:rPr>
      </w:pPr>
    </w:p>
    <w:p w14:paraId="0B229129" w14:textId="7D6444A4" w:rsidR="00F702E8" w:rsidRPr="009954EE" w:rsidRDefault="00B82CF8" w:rsidP="00B82CF8">
      <w:pPr>
        <w:rPr>
          <w:rFonts w:ascii="Arial" w:eastAsia="Times New Roman" w:hAnsi="Arial" w:cs="Arial"/>
          <w:color w:val="000000"/>
          <w:sz w:val="22"/>
          <w:lang w:eastAsia="en-GB"/>
        </w:rPr>
      </w:pPr>
      <w:r w:rsidRPr="009954EE">
        <w:rPr>
          <w:rFonts w:ascii="Arial" w:hAnsi="Arial" w:cs="Arial"/>
          <w:b/>
          <w:bCs/>
          <w:color w:val="50BCC0"/>
          <w:sz w:val="22"/>
        </w:rPr>
        <w:t>What can grants be used for?</w:t>
      </w:r>
    </w:p>
    <w:p w14:paraId="26B594E1" w14:textId="351A28F1" w:rsidR="00B82CF8" w:rsidRPr="009954EE" w:rsidRDefault="00B82CF8" w:rsidP="00B82CF8">
      <w:pPr>
        <w:rPr>
          <w:rFonts w:ascii="Arial" w:eastAsia="Times New Roman" w:hAnsi="Arial" w:cs="Arial"/>
          <w:color w:val="000000"/>
          <w:sz w:val="22"/>
          <w:lang w:eastAsia="en-GB"/>
        </w:rPr>
      </w:pPr>
      <w:r w:rsidRPr="009954EE">
        <w:rPr>
          <w:rFonts w:ascii="Arial" w:eastAsia="Times New Roman" w:hAnsi="Arial" w:cs="Arial"/>
          <w:color w:val="000000"/>
          <w:sz w:val="22"/>
          <w:lang w:eastAsia="en-GB"/>
        </w:rPr>
        <w:t>Community-focused or charitable activities which:</w:t>
      </w:r>
    </w:p>
    <w:p w14:paraId="1F1D4EE9" w14:textId="77777777" w:rsidR="00B82CF8" w:rsidRPr="009954EE" w:rsidRDefault="00B82CF8" w:rsidP="006D6269">
      <w:pPr>
        <w:pStyle w:val="Bullet1"/>
        <w:ind w:left="1004" w:hanging="284"/>
        <w:rPr>
          <w:sz w:val="22"/>
        </w:rPr>
      </w:pPr>
      <w:bookmarkStart w:id="3" w:name="_Hlk33712642"/>
      <w:r w:rsidRPr="009954EE">
        <w:rPr>
          <w:rFonts w:ascii="Arial" w:eastAsia="Times New Roman" w:hAnsi="Arial" w:cs="Arial"/>
          <w:color w:val="000000"/>
          <w:sz w:val="22"/>
          <w:lang w:eastAsia="en-GB"/>
        </w:rPr>
        <w:t>•</w:t>
      </w:r>
      <w:r w:rsidRPr="009954EE">
        <w:rPr>
          <w:rFonts w:ascii="Arial" w:eastAsia="Times New Roman" w:hAnsi="Arial" w:cs="Arial"/>
          <w:color w:val="000000"/>
          <w:sz w:val="22"/>
          <w:lang w:eastAsia="en-GB"/>
        </w:rPr>
        <w:tab/>
      </w:r>
      <w:bookmarkEnd w:id="3"/>
      <w:r w:rsidRPr="009954EE">
        <w:rPr>
          <w:sz w:val="22"/>
        </w:rPr>
        <w:t>enhance quality of life for local residents;</w:t>
      </w:r>
    </w:p>
    <w:p w14:paraId="42690BF3" w14:textId="77777777" w:rsidR="00B82CF8" w:rsidRPr="009954EE" w:rsidRDefault="00B82CF8" w:rsidP="006D6269">
      <w:pPr>
        <w:pStyle w:val="Bullet1"/>
        <w:ind w:left="1004" w:hanging="284"/>
        <w:rPr>
          <w:sz w:val="22"/>
        </w:rPr>
      </w:pPr>
      <w:r w:rsidRPr="009954EE">
        <w:rPr>
          <w:sz w:val="22"/>
        </w:rPr>
        <w:t>•</w:t>
      </w:r>
      <w:r w:rsidRPr="009954EE">
        <w:rPr>
          <w:sz w:val="22"/>
        </w:rPr>
        <w:tab/>
        <w:t>contribute to vibrant, healthy, successful and sustainable communities; and/or</w:t>
      </w:r>
    </w:p>
    <w:p w14:paraId="52FC31CF" w14:textId="77777777" w:rsidR="00B82CF8" w:rsidRDefault="00B82CF8" w:rsidP="006D6269">
      <w:pPr>
        <w:pStyle w:val="Bullet1"/>
        <w:ind w:left="1004" w:hanging="284"/>
        <w:rPr>
          <w:sz w:val="22"/>
        </w:rPr>
      </w:pPr>
      <w:r w:rsidRPr="009954EE">
        <w:rPr>
          <w:sz w:val="22"/>
        </w:rPr>
        <w:t>•</w:t>
      </w:r>
      <w:r w:rsidRPr="009954EE">
        <w:rPr>
          <w:sz w:val="22"/>
        </w:rPr>
        <w:tab/>
        <w:t>promote community spirit and encourage community activity</w:t>
      </w:r>
    </w:p>
    <w:p w14:paraId="27763A5B" w14:textId="77777777" w:rsidR="009954EE" w:rsidRPr="009954EE" w:rsidRDefault="009954EE" w:rsidP="006D6269">
      <w:pPr>
        <w:pStyle w:val="Bullet1"/>
        <w:ind w:left="1004" w:hanging="284"/>
        <w:rPr>
          <w:sz w:val="22"/>
        </w:rPr>
      </w:pPr>
    </w:p>
    <w:bookmarkEnd w:id="2"/>
    <w:p w14:paraId="300FA572" w14:textId="77777777" w:rsidR="00B82CF8" w:rsidRPr="009954EE" w:rsidRDefault="00B82CF8" w:rsidP="00B82CF8">
      <w:pPr>
        <w:rPr>
          <w:rFonts w:ascii="Arial" w:eastAsia="Times New Roman" w:hAnsi="Arial" w:cs="Arial"/>
          <w:color w:val="000000"/>
          <w:sz w:val="22"/>
          <w:lang w:eastAsia="en-GB"/>
        </w:rPr>
      </w:pPr>
    </w:p>
    <w:p w14:paraId="634AD8AF" w14:textId="77777777" w:rsidR="00B82CF8" w:rsidRPr="009954EE" w:rsidRDefault="00B82CF8" w:rsidP="00B82CF8">
      <w:pPr>
        <w:rPr>
          <w:rFonts w:ascii="Arial" w:hAnsi="Arial" w:cs="Arial"/>
          <w:b/>
          <w:bCs/>
          <w:color w:val="50BCC0"/>
          <w:sz w:val="22"/>
        </w:rPr>
      </w:pPr>
      <w:r w:rsidRPr="009954EE">
        <w:rPr>
          <w:rFonts w:ascii="Arial" w:hAnsi="Arial" w:cs="Arial"/>
          <w:b/>
          <w:bCs/>
          <w:color w:val="50BCC0"/>
          <w:sz w:val="22"/>
        </w:rPr>
        <w:t>What cannot be supported</w:t>
      </w:r>
    </w:p>
    <w:p w14:paraId="49679C59" w14:textId="5A398219" w:rsidR="00B82CF8" w:rsidRPr="009954EE" w:rsidRDefault="00B82CF8" w:rsidP="00B62FCD">
      <w:pPr>
        <w:pStyle w:val="Bullet1"/>
        <w:ind w:left="1004" w:hanging="284"/>
        <w:rPr>
          <w:sz w:val="22"/>
          <w:lang w:eastAsia="en-GB"/>
        </w:rPr>
      </w:pPr>
      <w:bookmarkStart w:id="4" w:name="_Hlk33712704"/>
      <w:r w:rsidRPr="009954EE">
        <w:rPr>
          <w:rFonts w:ascii="Arial" w:eastAsia="Times New Roman" w:hAnsi="Arial" w:cs="Arial"/>
          <w:color w:val="000000"/>
          <w:sz w:val="22"/>
          <w:lang w:eastAsia="en-GB"/>
        </w:rPr>
        <w:t>•</w:t>
      </w:r>
      <w:r w:rsidRPr="009954EE">
        <w:rPr>
          <w:rFonts w:ascii="Arial" w:eastAsia="Times New Roman" w:hAnsi="Arial" w:cs="Arial"/>
          <w:color w:val="000000"/>
          <w:sz w:val="22"/>
          <w:lang w:eastAsia="en-GB"/>
        </w:rPr>
        <w:tab/>
      </w:r>
      <w:bookmarkEnd w:id="4"/>
      <w:r w:rsidRPr="009954EE">
        <w:rPr>
          <w:sz w:val="22"/>
          <w:lang w:eastAsia="en-GB"/>
        </w:rPr>
        <w:t xml:space="preserve">Project which do not support people within </w:t>
      </w:r>
      <w:r w:rsidR="00546811" w:rsidRPr="009954EE">
        <w:rPr>
          <w:sz w:val="22"/>
          <w:lang w:eastAsia="en-GB"/>
        </w:rPr>
        <w:t xml:space="preserve">East Riding </w:t>
      </w:r>
      <w:r w:rsidR="00AD08B0" w:rsidRPr="009954EE">
        <w:rPr>
          <w:sz w:val="22"/>
          <w:lang w:eastAsia="en-GB"/>
        </w:rPr>
        <w:t>of Yorkshire</w:t>
      </w:r>
      <w:r w:rsidR="00EE48E3" w:rsidRPr="009954EE">
        <w:rPr>
          <w:sz w:val="22"/>
          <w:lang w:eastAsia="en-GB"/>
        </w:rPr>
        <w:t>, Redcar and Cleveland</w:t>
      </w:r>
      <w:r w:rsidR="00AD08B0" w:rsidRPr="009954EE">
        <w:rPr>
          <w:sz w:val="22"/>
          <w:lang w:eastAsia="en-GB"/>
        </w:rPr>
        <w:t xml:space="preserve"> </w:t>
      </w:r>
      <w:r w:rsidR="00546811" w:rsidRPr="009954EE">
        <w:rPr>
          <w:sz w:val="22"/>
          <w:lang w:eastAsia="en-GB"/>
        </w:rPr>
        <w:t>or South Tyneside</w:t>
      </w:r>
      <w:r w:rsidRPr="009954EE">
        <w:rPr>
          <w:sz w:val="22"/>
          <w:lang w:eastAsia="en-GB"/>
        </w:rPr>
        <w:t>.</w:t>
      </w:r>
    </w:p>
    <w:p w14:paraId="26E5D5F4" w14:textId="77777777" w:rsidR="00B82CF8" w:rsidRPr="009954EE" w:rsidRDefault="00B82CF8" w:rsidP="00B62FCD">
      <w:pPr>
        <w:pStyle w:val="Bullet1"/>
        <w:ind w:left="1004" w:hanging="284"/>
        <w:rPr>
          <w:sz w:val="22"/>
          <w:lang w:eastAsia="en-GB"/>
        </w:rPr>
      </w:pPr>
      <w:r w:rsidRPr="009954EE">
        <w:rPr>
          <w:sz w:val="22"/>
          <w:lang w:eastAsia="en-GB"/>
        </w:rPr>
        <w:t>•</w:t>
      </w:r>
      <w:r w:rsidRPr="009954EE">
        <w:rPr>
          <w:sz w:val="22"/>
          <w:lang w:eastAsia="en-GB"/>
        </w:rPr>
        <w:tab/>
        <w:t xml:space="preserve">The advancement of religion or politics (including requests to support the core activities of religious or political groups) </w:t>
      </w:r>
    </w:p>
    <w:p w14:paraId="5A4DC064" w14:textId="77777777" w:rsidR="00B82CF8" w:rsidRPr="009954EE" w:rsidRDefault="00B82CF8" w:rsidP="00B62FCD">
      <w:pPr>
        <w:pStyle w:val="Bullet1"/>
        <w:ind w:left="1004" w:hanging="284"/>
        <w:rPr>
          <w:sz w:val="22"/>
          <w:lang w:eastAsia="en-GB"/>
        </w:rPr>
      </w:pPr>
      <w:r w:rsidRPr="009954EE">
        <w:rPr>
          <w:sz w:val="22"/>
          <w:lang w:eastAsia="en-GB"/>
        </w:rPr>
        <w:t>•</w:t>
      </w:r>
      <w:r w:rsidRPr="009954EE">
        <w:rPr>
          <w:sz w:val="22"/>
          <w:lang w:eastAsia="en-GB"/>
        </w:rPr>
        <w:tab/>
        <w:t>The purchase of firearms</w:t>
      </w:r>
    </w:p>
    <w:p w14:paraId="73DA927E" w14:textId="77777777" w:rsidR="00B82CF8" w:rsidRPr="009954EE" w:rsidRDefault="00B82CF8" w:rsidP="00B62FCD">
      <w:pPr>
        <w:pStyle w:val="Bullet1"/>
        <w:ind w:left="1004" w:hanging="284"/>
        <w:rPr>
          <w:sz w:val="22"/>
          <w:lang w:eastAsia="en-GB"/>
        </w:rPr>
      </w:pPr>
      <w:r w:rsidRPr="009954EE">
        <w:rPr>
          <w:sz w:val="22"/>
          <w:lang w:eastAsia="en-GB"/>
        </w:rPr>
        <w:t>•</w:t>
      </w:r>
      <w:r w:rsidRPr="009954EE">
        <w:rPr>
          <w:sz w:val="22"/>
          <w:lang w:eastAsia="en-GB"/>
        </w:rPr>
        <w:tab/>
        <w:t>Costs of energy consumption (instead we encourage funding to be used to provide energy efficiency measures which help reduce energy consumption)</w:t>
      </w:r>
    </w:p>
    <w:p w14:paraId="2332E7A2" w14:textId="77777777" w:rsidR="00B82CF8" w:rsidRPr="009954EE" w:rsidRDefault="00B82CF8" w:rsidP="00B62FCD">
      <w:pPr>
        <w:pStyle w:val="Bullet1"/>
        <w:ind w:left="1004" w:hanging="284"/>
        <w:rPr>
          <w:sz w:val="22"/>
          <w:lang w:eastAsia="en-GB"/>
        </w:rPr>
      </w:pPr>
      <w:r w:rsidRPr="009954EE">
        <w:rPr>
          <w:sz w:val="22"/>
          <w:lang w:eastAsia="en-GB"/>
        </w:rPr>
        <w:t>•</w:t>
      </w:r>
      <w:r w:rsidRPr="009954EE">
        <w:rPr>
          <w:sz w:val="22"/>
          <w:lang w:eastAsia="en-GB"/>
        </w:rPr>
        <w:tab/>
        <w:t>The repayment of loans or payment of debts</w:t>
      </w:r>
    </w:p>
    <w:p w14:paraId="72ECEF11" w14:textId="1E480FFA" w:rsidR="00B82CF8" w:rsidRPr="009954EE" w:rsidRDefault="00B82CF8" w:rsidP="00B62FCD">
      <w:pPr>
        <w:pStyle w:val="Bullet1"/>
        <w:ind w:left="1004" w:hanging="284"/>
        <w:rPr>
          <w:sz w:val="22"/>
          <w:lang w:eastAsia="en-GB"/>
        </w:rPr>
      </w:pPr>
      <w:r w:rsidRPr="009954EE">
        <w:rPr>
          <w:sz w:val="22"/>
          <w:lang w:eastAsia="en-GB"/>
        </w:rPr>
        <w:t>•</w:t>
      </w:r>
      <w:r w:rsidRPr="009954EE">
        <w:rPr>
          <w:sz w:val="22"/>
          <w:lang w:eastAsia="en-GB"/>
        </w:rPr>
        <w:tab/>
        <w:t>Costs already incurred or activities which will take place before we have made a decision on an application (retrospective funding)</w:t>
      </w:r>
    </w:p>
    <w:p w14:paraId="069C4861" w14:textId="4D99A1DE" w:rsidR="00B82CF8" w:rsidRPr="009954EE" w:rsidRDefault="00B82CF8" w:rsidP="00B62FCD">
      <w:pPr>
        <w:pStyle w:val="Bullet1"/>
        <w:ind w:left="1004" w:hanging="284"/>
        <w:rPr>
          <w:sz w:val="22"/>
          <w:lang w:eastAsia="en-GB"/>
        </w:rPr>
      </w:pPr>
      <w:r w:rsidRPr="009954EE">
        <w:rPr>
          <w:sz w:val="22"/>
          <w:lang w:eastAsia="en-GB"/>
        </w:rPr>
        <w:t>•</w:t>
      </w:r>
      <w:r w:rsidRPr="009954EE">
        <w:rPr>
          <w:sz w:val="22"/>
          <w:lang w:eastAsia="en-GB"/>
        </w:rPr>
        <w:tab/>
        <w:t xml:space="preserve">Payments towards areas generally understood to be the primary responsibility of statutory authorities </w:t>
      </w:r>
    </w:p>
    <w:p w14:paraId="3491659D" w14:textId="19E39665" w:rsidR="00B82CF8" w:rsidRPr="009954EE" w:rsidRDefault="00B82CF8" w:rsidP="00B62FCD">
      <w:pPr>
        <w:pStyle w:val="Bullet1"/>
        <w:ind w:left="1004" w:hanging="284"/>
        <w:rPr>
          <w:sz w:val="22"/>
          <w:lang w:eastAsia="en-GB"/>
        </w:rPr>
      </w:pPr>
      <w:r w:rsidRPr="009954EE">
        <w:rPr>
          <w:sz w:val="22"/>
          <w:lang w:eastAsia="en-GB"/>
        </w:rPr>
        <w:t>•</w:t>
      </w:r>
      <w:r w:rsidRPr="009954EE">
        <w:rPr>
          <w:sz w:val="22"/>
          <w:lang w:eastAsia="en-GB"/>
        </w:rPr>
        <w:tab/>
        <w:t>Anti-wind farm/renewable energy activities, including activities contrary to the interests of SSE and its subsidiaries</w:t>
      </w:r>
    </w:p>
    <w:p w14:paraId="48F4109A" w14:textId="77777777" w:rsidR="00B82CF8" w:rsidRDefault="00B82CF8" w:rsidP="00B82CF8">
      <w:pPr>
        <w:rPr>
          <w:rFonts w:ascii="Arial" w:hAnsi="Arial" w:cs="Arial"/>
          <w:b/>
          <w:bCs/>
          <w:color w:val="50BCC0"/>
          <w:sz w:val="22"/>
        </w:rPr>
      </w:pPr>
    </w:p>
    <w:p w14:paraId="5D7B79EE" w14:textId="77777777" w:rsidR="009954EE" w:rsidRDefault="009954EE" w:rsidP="00B82CF8">
      <w:pPr>
        <w:rPr>
          <w:rFonts w:ascii="Arial" w:hAnsi="Arial" w:cs="Arial"/>
          <w:b/>
          <w:bCs/>
          <w:color w:val="50BCC0"/>
          <w:sz w:val="22"/>
        </w:rPr>
      </w:pPr>
    </w:p>
    <w:p w14:paraId="68FE61E1" w14:textId="77777777" w:rsidR="009954EE" w:rsidRDefault="009954EE" w:rsidP="00B82CF8">
      <w:pPr>
        <w:rPr>
          <w:rFonts w:ascii="Arial" w:hAnsi="Arial" w:cs="Arial"/>
          <w:b/>
          <w:bCs/>
          <w:color w:val="50BCC0"/>
          <w:sz w:val="22"/>
        </w:rPr>
      </w:pPr>
    </w:p>
    <w:p w14:paraId="54FB0572" w14:textId="77777777" w:rsidR="009954EE" w:rsidRDefault="009954EE" w:rsidP="00B82CF8">
      <w:pPr>
        <w:rPr>
          <w:rFonts w:ascii="Arial" w:hAnsi="Arial" w:cs="Arial"/>
          <w:b/>
          <w:bCs/>
          <w:color w:val="50BCC0"/>
          <w:sz w:val="22"/>
        </w:rPr>
      </w:pPr>
    </w:p>
    <w:p w14:paraId="75050397" w14:textId="77777777" w:rsidR="009954EE" w:rsidRDefault="009954EE" w:rsidP="00B82CF8">
      <w:pPr>
        <w:rPr>
          <w:rFonts w:ascii="Arial" w:hAnsi="Arial" w:cs="Arial"/>
          <w:b/>
          <w:bCs/>
          <w:color w:val="50BCC0"/>
          <w:sz w:val="22"/>
        </w:rPr>
      </w:pPr>
    </w:p>
    <w:p w14:paraId="180D0C68" w14:textId="77777777" w:rsidR="009954EE" w:rsidRPr="009954EE" w:rsidRDefault="009954EE" w:rsidP="00B82CF8">
      <w:pPr>
        <w:rPr>
          <w:rFonts w:ascii="Arial" w:hAnsi="Arial" w:cs="Arial"/>
          <w:b/>
          <w:bCs/>
          <w:color w:val="50BCC0"/>
          <w:sz w:val="22"/>
        </w:rPr>
      </w:pPr>
    </w:p>
    <w:p w14:paraId="69F8FC49" w14:textId="77777777" w:rsidR="009954EE" w:rsidRDefault="009954EE" w:rsidP="00B82CF8">
      <w:pPr>
        <w:rPr>
          <w:rFonts w:ascii="Arial" w:hAnsi="Arial" w:cs="Arial"/>
          <w:b/>
          <w:bCs/>
          <w:color w:val="50BCC0"/>
          <w:sz w:val="22"/>
        </w:rPr>
      </w:pPr>
      <w:bookmarkStart w:id="5" w:name="_Hlk33712943"/>
    </w:p>
    <w:p w14:paraId="069DC994" w14:textId="77777777" w:rsidR="009954EE" w:rsidRDefault="009954EE" w:rsidP="00B82CF8">
      <w:pPr>
        <w:rPr>
          <w:rFonts w:ascii="Arial" w:hAnsi="Arial" w:cs="Arial"/>
          <w:b/>
          <w:bCs/>
          <w:color w:val="50BCC0"/>
          <w:sz w:val="22"/>
        </w:rPr>
      </w:pPr>
    </w:p>
    <w:p w14:paraId="562DB23F" w14:textId="0FF35F5A" w:rsidR="00B82CF8" w:rsidRPr="009954EE" w:rsidRDefault="00AC4664" w:rsidP="00B82CF8">
      <w:pPr>
        <w:rPr>
          <w:rFonts w:ascii="Arial" w:hAnsi="Arial" w:cs="Arial"/>
          <w:b/>
          <w:bCs/>
          <w:color w:val="50BCC0"/>
          <w:sz w:val="22"/>
        </w:rPr>
      </w:pPr>
      <w:r w:rsidRPr="009954EE">
        <w:rPr>
          <w:rFonts w:ascii="Arial" w:hAnsi="Arial" w:cs="Arial"/>
          <w:b/>
          <w:bCs/>
          <w:color w:val="50BCC0"/>
          <w:sz w:val="22"/>
        </w:rPr>
        <w:t xml:space="preserve">How to </w:t>
      </w:r>
      <w:r w:rsidR="00B82CF8" w:rsidRPr="009954EE">
        <w:rPr>
          <w:rFonts w:ascii="Arial" w:hAnsi="Arial" w:cs="Arial"/>
          <w:b/>
          <w:bCs/>
          <w:color w:val="50BCC0"/>
          <w:sz w:val="22"/>
        </w:rPr>
        <w:t>apply?</w:t>
      </w:r>
    </w:p>
    <w:bookmarkEnd w:id="5"/>
    <w:p w14:paraId="321BED9C" w14:textId="25F80D3C" w:rsidR="00B82CF8" w:rsidRDefault="00546811" w:rsidP="00B82CF8">
      <w:pPr>
        <w:rPr>
          <w:rFonts w:ascii="Arial" w:eastAsia="Times New Roman" w:hAnsi="Arial" w:cs="Arial"/>
          <w:sz w:val="22"/>
          <w:lang w:eastAsia="en-GB"/>
        </w:rPr>
      </w:pPr>
      <w:r w:rsidRPr="009954EE">
        <w:rPr>
          <w:rFonts w:ascii="Arial" w:eastAsia="Times New Roman" w:hAnsi="Arial" w:cs="Arial"/>
          <w:noProof/>
          <w:color w:val="000000"/>
          <w:sz w:val="22"/>
          <w:lang w:val="en-US"/>
        </w:rPr>
        <w:t xml:space="preserve">Community </w:t>
      </w:r>
      <w:r w:rsidR="00B82CF8" w:rsidRPr="009954EE">
        <w:rPr>
          <w:rFonts w:ascii="Arial" w:eastAsia="Times New Roman" w:hAnsi="Arial" w:cs="Arial"/>
          <w:noProof/>
          <w:color w:val="000000"/>
          <w:sz w:val="22"/>
          <w:lang w:val="en-US"/>
        </w:rPr>
        <w:t>groups seeking a</w:t>
      </w:r>
      <w:r w:rsidR="005F08A6" w:rsidRPr="009954EE">
        <w:rPr>
          <w:rFonts w:ascii="Arial" w:eastAsia="Times New Roman" w:hAnsi="Arial" w:cs="Arial"/>
          <w:noProof/>
          <w:color w:val="000000"/>
          <w:sz w:val="22"/>
          <w:lang w:val="en-US"/>
        </w:rPr>
        <w:t>n</w:t>
      </w:r>
      <w:r w:rsidR="006C72DB" w:rsidRPr="009954EE">
        <w:rPr>
          <w:rFonts w:ascii="Arial" w:eastAsia="Times New Roman" w:hAnsi="Arial" w:cs="Arial"/>
          <w:noProof/>
          <w:color w:val="000000"/>
          <w:sz w:val="22"/>
          <w:lang w:val="en-US"/>
        </w:rPr>
        <w:t xml:space="preserve"> </w:t>
      </w:r>
      <w:r w:rsidR="005F08A6" w:rsidRPr="009954EE">
        <w:rPr>
          <w:rFonts w:ascii="Arial" w:eastAsia="Times New Roman" w:hAnsi="Arial" w:cs="Arial"/>
          <w:noProof/>
          <w:color w:val="000000"/>
          <w:sz w:val="22"/>
          <w:lang w:val="en-US"/>
        </w:rPr>
        <w:t>O</w:t>
      </w:r>
      <w:r w:rsidR="002E4ADF" w:rsidRPr="009954EE">
        <w:rPr>
          <w:rFonts w:ascii="Arial" w:eastAsia="Times New Roman" w:hAnsi="Arial" w:cs="Arial"/>
          <w:noProof/>
          <w:color w:val="000000"/>
          <w:sz w:val="22"/>
          <w:lang w:val="en-US"/>
        </w:rPr>
        <w:t xml:space="preserve">perator </w:t>
      </w:r>
      <w:r w:rsidR="005F08A6" w:rsidRPr="009954EE">
        <w:rPr>
          <w:rFonts w:ascii="Arial" w:eastAsia="Times New Roman" w:hAnsi="Arial" w:cs="Arial"/>
          <w:noProof/>
          <w:color w:val="000000"/>
          <w:sz w:val="22"/>
          <w:lang w:val="en-US"/>
        </w:rPr>
        <w:t xml:space="preserve">Fund </w:t>
      </w:r>
      <w:r w:rsidR="00B82CF8" w:rsidRPr="009954EE">
        <w:rPr>
          <w:rFonts w:ascii="Arial" w:eastAsia="Times New Roman" w:hAnsi="Arial" w:cs="Arial"/>
          <w:noProof/>
          <w:color w:val="000000"/>
          <w:sz w:val="22"/>
          <w:lang w:val="en-US"/>
        </w:rPr>
        <w:t>grant should complete the short application form (a template is attached to this guidance)</w:t>
      </w:r>
      <w:r w:rsidR="00B82CF8" w:rsidRPr="009954EE">
        <w:rPr>
          <w:rFonts w:ascii="Arial" w:eastAsia="Times New Roman" w:hAnsi="Arial" w:cs="Arial"/>
          <w:sz w:val="22"/>
          <w:lang w:eastAsia="en-GB"/>
        </w:rPr>
        <w:t xml:space="preserve">. </w:t>
      </w:r>
    </w:p>
    <w:p w14:paraId="4AFF63BB" w14:textId="77777777" w:rsidR="009954EE" w:rsidRDefault="009954EE" w:rsidP="00B82CF8">
      <w:pPr>
        <w:rPr>
          <w:rFonts w:ascii="Arial" w:eastAsia="Times New Roman" w:hAnsi="Arial" w:cs="Arial"/>
          <w:sz w:val="22"/>
          <w:lang w:eastAsia="en-GB"/>
        </w:rPr>
      </w:pPr>
    </w:p>
    <w:p w14:paraId="637D80B8" w14:textId="77777777" w:rsidR="009954EE" w:rsidRPr="009954EE" w:rsidRDefault="009954EE" w:rsidP="00B82CF8">
      <w:pPr>
        <w:rPr>
          <w:rFonts w:ascii="Arial" w:eastAsia="Times New Roman" w:hAnsi="Arial" w:cs="Arial"/>
          <w:noProof/>
          <w:color w:val="000000"/>
          <w:sz w:val="22"/>
          <w:lang w:val="en-US"/>
        </w:rPr>
      </w:pPr>
    </w:p>
    <w:p w14:paraId="74774186" w14:textId="77777777" w:rsidR="00B82CF8" w:rsidRPr="009954EE" w:rsidRDefault="00B82CF8" w:rsidP="00B82CF8">
      <w:pPr>
        <w:rPr>
          <w:rFonts w:ascii="Arial" w:eastAsia="Times New Roman" w:hAnsi="Arial" w:cs="Arial"/>
          <w:noProof/>
          <w:color w:val="000000"/>
          <w:sz w:val="22"/>
          <w:lang w:val="en-US"/>
        </w:rPr>
      </w:pPr>
    </w:p>
    <w:p w14:paraId="1E19B94D" w14:textId="77777777" w:rsidR="00B82CF8" w:rsidRPr="009954EE" w:rsidRDefault="00B82CF8" w:rsidP="00B82CF8">
      <w:pPr>
        <w:rPr>
          <w:rFonts w:ascii="Arial" w:hAnsi="Arial" w:cs="Arial"/>
          <w:b/>
          <w:bCs/>
          <w:color w:val="50BCC0"/>
          <w:sz w:val="22"/>
        </w:rPr>
      </w:pPr>
      <w:r w:rsidRPr="009954EE">
        <w:rPr>
          <w:rFonts w:ascii="Arial" w:hAnsi="Arial" w:cs="Arial"/>
          <w:b/>
          <w:bCs/>
          <w:color w:val="50BCC0"/>
          <w:sz w:val="22"/>
        </w:rPr>
        <w:t>Where to apply?</w:t>
      </w:r>
    </w:p>
    <w:p w14:paraId="5BE6901E" w14:textId="6DA4B0F1" w:rsidR="00B82CF8" w:rsidRPr="009954EE" w:rsidRDefault="00B82CF8" w:rsidP="00B82CF8">
      <w:pPr>
        <w:spacing w:after="120" w:line="276" w:lineRule="auto"/>
        <w:rPr>
          <w:rFonts w:ascii="Arial" w:eastAsia="Times New Roman" w:hAnsi="Arial" w:cs="Arial"/>
          <w:b/>
          <w:noProof/>
          <w:color w:val="000000"/>
          <w:sz w:val="22"/>
        </w:rPr>
      </w:pPr>
      <w:r w:rsidRPr="009954EE">
        <w:rPr>
          <w:rFonts w:ascii="Arial" w:eastAsia="Times New Roman" w:hAnsi="Arial" w:cs="Arial"/>
          <w:b/>
          <w:noProof/>
          <w:color w:val="000000"/>
          <w:sz w:val="22"/>
        </w:rPr>
        <w:t>Please send your completed application form to</w:t>
      </w:r>
      <w:r w:rsidR="005C2386" w:rsidRPr="009954EE">
        <w:rPr>
          <w:sz w:val="22"/>
        </w:rPr>
        <w:t xml:space="preserve"> </w:t>
      </w:r>
      <w:r w:rsidR="005C2386" w:rsidRPr="009954EE">
        <w:rPr>
          <w:b/>
          <w:bCs/>
          <w:color w:val="00A5B3"/>
          <w:sz w:val="22"/>
        </w:rPr>
        <w:t>kado@equinor.com</w:t>
      </w:r>
      <w:r w:rsidRPr="009954EE">
        <w:rPr>
          <w:rFonts w:ascii="Arial" w:eastAsia="Times New Roman" w:hAnsi="Arial" w:cs="Arial"/>
          <w:b/>
          <w:noProof/>
          <w:color w:val="000000"/>
          <w:sz w:val="22"/>
        </w:rPr>
        <w:t>.</w:t>
      </w:r>
    </w:p>
    <w:p w14:paraId="7443E9BB" w14:textId="77777777" w:rsidR="009954EE" w:rsidRDefault="009954EE" w:rsidP="00B82CF8">
      <w:pPr>
        <w:spacing w:after="120" w:line="276" w:lineRule="auto"/>
        <w:rPr>
          <w:rFonts w:ascii="Arial" w:eastAsia="Times New Roman" w:hAnsi="Arial" w:cs="Arial"/>
          <w:color w:val="000000"/>
          <w:sz w:val="22"/>
          <w:lang w:eastAsia="en-GB"/>
        </w:rPr>
      </w:pPr>
    </w:p>
    <w:p w14:paraId="3F63362D" w14:textId="77777777" w:rsidR="009954EE" w:rsidRDefault="009B661A" w:rsidP="00B82CF8">
      <w:pPr>
        <w:spacing w:after="120" w:line="276" w:lineRule="auto"/>
        <w:rPr>
          <w:rFonts w:ascii="Arial" w:eastAsia="Times New Roman" w:hAnsi="Arial" w:cs="Arial"/>
          <w:color w:val="000000"/>
          <w:sz w:val="22"/>
          <w:lang w:eastAsia="en-GB"/>
        </w:rPr>
      </w:pPr>
      <w:r w:rsidRPr="009954EE">
        <w:rPr>
          <w:rFonts w:ascii="Arial" w:eastAsia="Times New Roman" w:hAnsi="Arial" w:cs="Arial"/>
          <w:color w:val="000000"/>
          <w:sz w:val="22"/>
          <w:lang w:eastAsia="en-GB"/>
        </w:rPr>
        <w:t>A panel of representatives f</w:t>
      </w:r>
      <w:r w:rsidR="007A0299" w:rsidRPr="009954EE">
        <w:rPr>
          <w:rFonts w:ascii="Arial" w:eastAsia="Times New Roman" w:hAnsi="Arial" w:cs="Arial"/>
          <w:color w:val="000000"/>
          <w:sz w:val="22"/>
          <w:lang w:eastAsia="en-GB"/>
        </w:rPr>
        <w:t xml:space="preserve">rom the Dogger Bank Wind Farm and local stakeholders consider applications </w:t>
      </w:r>
      <w:r w:rsidR="009954EE">
        <w:rPr>
          <w:rFonts w:ascii="Arial" w:eastAsia="Times New Roman" w:hAnsi="Arial" w:cs="Arial"/>
          <w:color w:val="000000"/>
          <w:sz w:val="22"/>
          <w:lang w:eastAsia="en-GB"/>
        </w:rPr>
        <w:t xml:space="preserve">monthly. </w:t>
      </w:r>
    </w:p>
    <w:p w14:paraId="3733C43D" w14:textId="5C222ED8" w:rsidR="00B82CF8" w:rsidRDefault="009954EE" w:rsidP="00B82CF8">
      <w:pPr>
        <w:spacing w:after="120" w:line="276" w:lineRule="auto"/>
        <w:rPr>
          <w:rFonts w:ascii="Arial" w:eastAsia="Times New Roman" w:hAnsi="Arial" w:cs="Arial"/>
          <w:color w:val="000000"/>
          <w:sz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lang w:eastAsia="en-GB"/>
        </w:rPr>
        <w:t xml:space="preserve">There can be a waiting period of up to three months between submission and going to panel so please submit your application early if you are looking for funding for a time-sensitive event. </w:t>
      </w:r>
    </w:p>
    <w:p w14:paraId="038716AC" w14:textId="5CC36520" w:rsidR="009954EE" w:rsidRDefault="009954EE" w:rsidP="00B82CF8">
      <w:pPr>
        <w:spacing w:after="120" w:line="276" w:lineRule="auto"/>
        <w:rPr>
          <w:rFonts w:ascii="Arial" w:eastAsia="Times New Roman" w:hAnsi="Arial" w:cs="Arial"/>
          <w:color w:val="000000"/>
          <w:sz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lang w:eastAsia="en-GB"/>
        </w:rPr>
        <w:t>You will be informed of the outcome via letter or email.</w:t>
      </w:r>
    </w:p>
    <w:p w14:paraId="32145AE3" w14:textId="77777777" w:rsidR="009954EE" w:rsidRPr="009954EE" w:rsidRDefault="009954EE" w:rsidP="00B82CF8">
      <w:pPr>
        <w:spacing w:after="120" w:line="276" w:lineRule="auto"/>
        <w:rPr>
          <w:rFonts w:ascii="Arial" w:eastAsia="Times New Roman" w:hAnsi="Arial" w:cs="Arial"/>
          <w:b/>
          <w:noProof/>
          <w:color w:val="000000"/>
          <w:sz w:val="22"/>
        </w:rPr>
      </w:pPr>
    </w:p>
    <w:p w14:paraId="6D6BDE6C" w14:textId="77777777" w:rsidR="009954EE" w:rsidRDefault="009954EE" w:rsidP="008D162A">
      <w:pPr>
        <w:spacing w:after="160" w:line="259" w:lineRule="auto"/>
        <w:rPr>
          <w:rFonts w:ascii="Arial" w:eastAsia="Times New Roman" w:hAnsi="Arial" w:cs="Arial"/>
          <w:sz w:val="22"/>
          <w:lang w:eastAsia="en-GB"/>
        </w:rPr>
      </w:pPr>
    </w:p>
    <w:p w14:paraId="7F9A5A28" w14:textId="51EF891C" w:rsidR="00427216" w:rsidRDefault="001E29CD" w:rsidP="008D162A">
      <w:pPr>
        <w:spacing w:after="160" w:line="259" w:lineRule="auto"/>
        <w:rPr>
          <w:rFonts w:asciiTheme="majorHAnsi" w:hAnsiTheme="majorHAnsi"/>
          <w:caps/>
          <w:color w:val="002D72" w:themeColor="accent1"/>
          <w:sz w:val="40"/>
          <w:szCs w:val="32"/>
        </w:rPr>
      </w:pPr>
      <w:r>
        <w:rPr>
          <w:rFonts w:asciiTheme="majorHAnsi" w:hAnsiTheme="majorHAnsi"/>
          <w:caps/>
          <w:color w:val="002D72" w:themeColor="accent1"/>
          <w:sz w:val="40"/>
          <w:szCs w:val="32"/>
        </w:rPr>
        <w:br w:type="page"/>
      </w:r>
      <w:r w:rsidR="00427216">
        <w:rPr>
          <w:rFonts w:asciiTheme="majorHAnsi" w:hAnsiTheme="majorHAnsi"/>
          <w:caps/>
          <w:color w:val="002D72" w:themeColor="accent1"/>
          <w:sz w:val="40"/>
          <w:szCs w:val="32"/>
        </w:rPr>
        <w:lastRenderedPageBreak/>
        <w:t>grant application</w:t>
      </w:r>
    </w:p>
    <w:p w14:paraId="58296210" w14:textId="77777777" w:rsidR="00427216" w:rsidRPr="00427216" w:rsidRDefault="00427216" w:rsidP="005D0225">
      <w:pPr>
        <w:rPr>
          <w:rFonts w:asciiTheme="majorHAnsi" w:hAnsiTheme="majorHAnsi" w:cstheme="majorHAnsi"/>
          <w:b/>
          <w:bCs/>
          <w:sz w:val="44"/>
          <w:szCs w:val="44"/>
        </w:rPr>
      </w:pPr>
    </w:p>
    <w:tbl>
      <w:tblPr>
        <w:tblStyle w:val="TableGrid"/>
        <w:tblW w:w="10065" w:type="dxa"/>
        <w:tblInd w:w="-147" w:type="dxa"/>
        <w:tblLook w:val="04A0" w:firstRow="1" w:lastRow="0" w:firstColumn="1" w:lastColumn="0" w:noHBand="0" w:noVBand="1"/>
      </w:tblPr>
      <w:tblGrid>
        <w:gridCol w:w="3119"/>
        <w:gridCol w:w="3686"/>
        <w:gridCol w:w="3260"/>
      </w:tblGrid>
      <w:tr w:rsidR="00B82CF8" w:rsidRPr="004318C3" w14:paraId="3031D527" w14:textId="77777777" w:rsidTr="003D2A2D">
        <w:tc>
          <w:tcPr>
            <w:tcW w:w="3119" w:type="dxa"/>
            <w:shd w:val="clear" w:color="auto" w:fill="0097A9" w:themeFill="accent2"/>
          </w:tcPr>
          <w:p w14:paraId="2919DC7F" w14:textId="77777777" w:rsidR="00B82CF8" w:rsidRPr="00380668" w:rsidRDefault="00B82CF8" w:rsidP="003E4041">
            <w:pPr>
              <w:rPr>
                <w:rFonts w:ascii="Arial" w:hAnsi="Arial" w:cs="Arial"/>
                <w:b/>
                <w:bCs/>
                <w:color w:val="FFFFFF" w:themeColor="background1"/>
                <w:szCs w:val="20"/>
              </w:rPr>
            </w:pPr>
            <w:r w:rsidRPr="00380668">
              <w:rPr>
                <w:rFonts w:ascii="Arial" w:hAnsi="Arial" w:cs="Arial"/>
                <w:b/>
                <w:color w:val="FFFFFF" w:themeColor="background1"/>
                <w:szCs w:val="20"/>
              </w:rPr>
              <w:t>Name of group</w:t>
            </w:r>
          </w:p>
        </w:tc>
        <w:tc>
          <w:tcPr>
            <w:tcW w:w="6946" w:type="dxa"/>
            <w:gridSpan w:val="2"/>
          </w:tcPr>
          <w:p w14:paraId="602CC296" w14:textId="21B02858" w:rsidR="00B82CF8" w:rsidRPr="004318C3" w:rsidRDefault="004231F8" w:rsidP="003E4041">
            <w:pPr>
              <w:rPr>
                <w:rFonts w:ascii="Arial" w:hAnsi="Arial" w:cs="Arial"/>
                <w:bCs/>
                <w:color w:val="50BCC0"/>
                <w:szCs w:val="20"/>
              </w:rPr>
            </w:pPr>
            <w:r w:rsidRPr="004318C3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318C3">
              <w:rPr>
                <w:rFonts w:ascii="Arial" w:hAnsi="Arial" w:cs="Arial"/>
                <w:b/>
                <w:szCs w:val="20"/>
              </w:rPr>
              <w:instrText xml:space="preserve"> FORMTEXT </w:instrText>
            </w:r>
            <w:r w:rsidRPr="004318C3">
              <w:rPr>
                <w:rFonts w:ascii="Arial" w:hAnsi="Arial" w:cs="Arial"/>
                <w:b/>
                <w:szCs w:val="20"/>
              </w:rPr>
            </w:r>
            <w:r w:rsidRPr="004318C3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4318C3">
              <w:rPr>
                <w:rFonts w:ascii="Arial" w:eastAsia="MS Mincho" w:hAnsi="Arial" w:cs="Arial"/>
                <w:b/>
                <w:noProof/>
                <w:szCs w:val="20"/>
              </w:rPr>
              <w:t> </w:t>
            </w:r>
            <w:r w:rsidRPr="004318C3">
              <w:rPr>
                <w:rFonts w:ascii="Arial" w:eastAsia="MS Mincho" w:hAnsi="Arial" w:cs="Arial"/>
                <w:b/>
                <w:noProof/>
                <w:szCs w:val="20"/>
              </w:rPr>
              <w:t> </w:t>
            </w:r>
            <w:r w:rsidRPr="004318C3">
              <w:rPr>
                <w:rFonts w:ascii="Arial" w:eastAsia="MS Mincho" w:hAnsi="Arial" w:cs="Arial"/>
                <w:b/>
                <w:noProof/>
                <w:szCs w:val="20"/>
              </w:rPr>
              <w:t> </w:t>
            </w:r>
            <w:r w:rsidRPr="004318C3">
              <w:rPr>
                <w:rFonts w:ascii="Arial" w:eastAsia="MS Mincho" w:hAnsi="Arial" w:cs="Arial"/>
                <w:b/>
                <w:noProof/>
                <w:szCs w:val="20"/>
              </w:rPr>
              <w:t> </w:t>
            </w:r>
            <w:r w:rsidRPr="004318C3">
              <w:rPr>
                <w:rFonts w:ascii="Arial" w:eastAsia="MS Mincho" w:hAnsi="Arial" w:cs="Arial"/>
                <w:b/>
                <w:noProof/>
                <w:szCs w:val="20"/>
              </w:rPr>
              <w:t> </w:t>
            </w:r>
            <w:r w:rsidRPr="004318C3">
              <w:rPr>
                <w:rFonts w:ascii="Arial" w:hAnsi="Arial" w:cs="Arial"/>
                <w:b/>
                <w:szCs w:val="20"/>
              </w:rPr>
              <w:fldChar w:fldCharType="end"/>
            </w:r>
          </w:p>
        </w:tc>
      </w:tr>
      <w:tr w:rsidR="00B82CF8" w:rsidRPr="004318C3" w14:paraId="68882DB6" w14:textId="77777777" w:rsidTr="003D2A2D">
        <w:tc>
          <w:tcPr>
            <w:tcW w:w="3119" w:type="dxa"/>
            <w:shd w:val="clear" w:color="auto" w:fill="0097A9" w:themeFill="accent2"/>
          </w:tcPr>
          <w:p w14:paraId="02CAF8C9" w14:textId="77777777" w:rsidR="00B82CF8" w:rsidRPr="00380668" w:rsidRDefault="00B82CF8" w:rsidP="003E4041">
            <w:pPr>
              <w:rPr>
                <w:rFonts w:ascii="Arial" w:hAnsi="Arial" w:cs="Arial"/>
                <w:b/>
                <w:bCs/>
                <w:color w:val="FFFFFF" w:themeColor="background1"/>
                <w:szCs w:val="20"/>
              </w:rPr>
            </w:pPr>
            <w:r w:rsidRPr="00380668">
              <w:rPr>
                <w:rFonts w:ascii="Arial" w:hAnsi="Arial" w:cs="Arial"/>
                <w:b/>
                <w:color w:val="FFFFFF" w:themeColor="background1"/>
                <w:szCs w:val="20"/>
              </w:rPr>
              <w:t>Contact address</w:t>
            </w:r>
          </w:p>
        </w:tc>
        <w:tc>
          <w:tcPr>
            <w:tcW w:w="6946" w:type="dxa"/>
            <w:gridSpan w:val="2"/>
          </w:tcPr>
          <w:p w14:paraId="3FB6F2AA" w14:textId="79835420" w:rsidR="00B82CF8" w:rsidRPr="004318C3" w:rsidRDefault="004231F8" w:rsidP="003E4041">
            <w:pPr>
              <w:rPr>
                <w:rFonts w:ascii="Arial" w:hAnsi="Arial" w:cs="Arial"/>
                <w:bCs/>
                <w:color w:val="50BCC0"/>
                <w:szCs w:val="20"/>
              </w:rPr>
            </w:pPr>
            <w:r w:rsidRPr="004318C3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318C3">
              <w:rPr>
                <w:rFonts w:ascii="Arial" w:hAnsi="Arial" w:cs="Arial"/>
                <w:b/>
                <w:szCs w:val="20"/>
              </w:rPr>
              <w:instrText xml:space="preserve"> FORMTEXT </w:instrText>
            </w:r>
            <w:r w:rsidRPr="004318C3">
              <w:rPr>
                <w:rFonts w:ascii="Arial" w:hAnsi="Arial" w:cs="Arial"/>
                <w:b/>
                <w:szCs w:val="20"/>
              </w:rPr>
            </w:r>
            <w:r w:rsidRPr="004318C3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4318C3">
              <w:rPr>
                <w:rFonts w:ascii="Arial" w:eastAsia="MS Mincho" w:hAnsi="Arial" w:cs="Arial"/>
                <w:b/>
                <w:noProof/>
                <w:szCs w:val="20"/>
              </w:rPr>
              <w:t> </w:t>
            </w:r>
            <w:r w:rsidRPr="004318C3">
              <w:rPr>
                <w:rFonts w:ascii="Arial" w:eastAsia="MS Mincho" w:hAnsi="Arial" w:cs="Arial"/>
                <w:b/>
                <w:noProof/>
                <w:szCs w:val="20"/>
              </w:rPr>
              <w:t> </w:t>
            </w:r>
            <w:r w:rsidRPr="004318C3">
              <w:rPr>
                <w:rFonts w:ascii="Arial" w:eastAsia="MS Mincho" w:hAnsi="Arial" w:cs="Arial"/>
                <w:b/>
                <w:noProof/>
                <w:szCs w:val="20"/>
              </w:rPr>
              <w:t> </w:t>
            </w:r>
            <w:r w:rsidRPr="004318C3">
              <w:rPr>
                <w:rFonts w:ascii="Arial" w:eastAsia="MS Mincho" w:hAnsi="Arial" w:cs="Arial"/>
                <w:b/>
                <w:noProof/>
                <w:szCs w:val="20"/>
              </w:rPr>
              <w:t> </w:t>
            </w:r>
            <w:r w:rsidRPr="004318C3">
              <w:rPr>
                <w:rFonts w:ascii="Arial" w:eastAsia="MS Mincho" w:hAnsi="Arial" w:cs="Arial"/>
                <w:b/>
                <w:noProof/>
                <w:szCs w:val="20"/>
              </w:rPr>
              <w:t> </w:t>
            </w:r>
            <w:r w:rsidRPr="004318C3">
              <w:rPr>
                <w:rFonts w:ascii="Arial" w:hAnsi="Arial" w:cs="Arial"/>
                <w:b/>
                <w:szCs w:val="20"/>
              </w:rPr>
              <w:fldChar w:fldCharType="end"/>
            </w:r>
          </w:p>
        </w:tc>
      </w:tr>
      <w:tr w:rsidR="00B82CF8" w:rsidRPr="004318C3" w14:paraId="454F8909" w14:textId="77777777" w:rsidTr="003D2A2D">
        <w:tc>
          <w:tcPr>
            <w:tcW w:w="3119" w:type="dxa"/>
            <w:shd w:val="clear" w:color="auto" w:fill="0097A9" w:themeFill="accent2"/>
          </w:tcPr>
          <w:p w14:paraId="4B4E9AAC" w14:textId="77777777" w:rsidR="00B82CF8" w:rsidRPr="00380668" w:rsidRDefault="00B82CF8" w:rsidP="003E4041">
            <w:pPr>
              <w:rPr>
                <w:rFonts w:ascii="Arial" w:hAnsi="Arial" w:cs="Arial"/>
                <w:b/>
                <w:bCs/>
                <w:color w:val="FFFFFF" w:themeColor="background1"/>
                <w:szCs w:val="20"/>
              </w:rPr>
            </w:pPr>
            <w:r w:rsidRPr="00380668">
              <w:rPr>
                <w:rFonts w:ascii="Arial" w:hAnsi="Arial" w:cs="Arial"/>
                <w:b/>
                <w:color w:val="FFFFFF" w:themeColor="background1"/>
                <w:szCs w:val="20"/>
              </w:rPr>
              <w:t>Contact email</w:t>
            </w:r>
          </w:p>
        </w:tc>
        <w:tc>
          <w:tcPr>
            <w:tcW w:w="6946" w:type="dxa"/>
            <w:gridSpan w:val="2"/>
          </w:tcPr>
          <w:p w14:paraId="2190A67B" w14:textId="5030ADCC" w:rsidR="00B82CF8" w:rsidRPr="004318C3" w:rsidRDefault="004231F8" w:rsidP="003E4041">
            <w:pPr>
              <w:rPr>
                <w:rFonts w:ascii="Arial" w:hAnsi="Arial" w:cs="Arial"/>
                <w:bCs/>
                <w:color w:val="50BCC0"/>
                <w:szCs w:val="20"/>
              </w:rPr>
            </w:pPr>
            <w:r w:rsidRPr="004318C3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318C3">
              <w:rPr>
                <w:rFonts w:ascii="Arial" w:hAnsi="Arial" w:cs="Arial"/>
                <w:b/>
                <w:szCs w:val="20"/>
              </w:rPr>
              <w:instrText xml:space="preserve"> FORMTEXT </w:instrText>
            </w:r>
            <w:r w:rsidRPr="004318C3">
              <w:rPr>
                <w:rFonts w:ascii="Arial" w:hAnsi="Arial" w:cs="Arial"/>
                <w:b/>
                <w:szCs w:val="20"/>
              </w:rPr>
            </w:r>
            <w:r w:rsidRPr="004318C3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4318C3">
              <w:rPr>
                <w:rFonts w:ascii="Arial" w:eastAsia="MS Mincho" w:hAnsi="Arial" w:cs="Arial"/>
                <w:b/>
                <w:noProof/>
                <w:szCs w:val="20"/>
              </w:rPr>
              <w:t> </w:t>
            </w:r>
            <w:r w:rsidRPr="004318C3">
              <w:rPr>
                <w:rFonts w:ascii="Arial" w:eastAsia="MS Mincho" w:hAnsi="Arial" w:cs="Arial"/>
                <w:b/>
                <w:noProof/>
                <w:szCs w:val="20"/>
              </w:rPr>
              <w:t> </w:t>
            </w:r>
            <w:r w:rsidRPr="004318C3">
              <w:rPr>
                <w:rFonts w:ascii="Arial" w:eastAsia="MS Mincho" w:hAnsi="Arial" w:cs="Arial"/>
                <w:b/>
                <w:noProof/>
                <w:szCs w:val="20"/>
              </w:rPr>
              <w:t> </w:t>
            </w:r>
            <w:r w:rsidRPr="004318C3">
              <w:rPr>
                <w:rFonts w:ascii="Arial" w:eastAsia="MS Mincho" w:hAnsi="Arial" w:cs="Arial"/>
                <w:b/>
                <w:noProof/>
                <w:szCs w:val="20"/>
              </w:rPr>
              <w:t> </w:t>
            </w:r>
            <w:r w:rsidRPr="004318C3">
              <w:rPr>
                <w:rFonts w:ascii="Arial" w:eastAsia="MS Mincho" w:hAnsi="Arial" w:cs="Arial"/>
                <w:b/>
                <w:noProof/>
                <w:szCs w:val="20"/>
              </w:rPr>
              <w:t> </w:t>
            </w:r>
            <w:r w:rsidRPr="004318C3">
              <w:rPr>
                <w:rFonts w:ascii="Arial" w:hAnsi="Arial" w:cs="Arial"/>
                <w:b/>
                <w:szCs w:val="20"/>
              </w:rPr>
              <w:fldChar w:fldCharType="end"/>
            </w:r>
          </w:p>
        </w:tc>
      </w:tr>
      <w:tr w:rsidR="00396687" w:rsidRPr="004318C3" w14:paraId="22BF04C4" w14:textId="77777777" w:rsidTr="003D2A2D">
        <w:tc>
          <w:tcPr>
            <w:tcW w:w="3119" w:type="dxa"/>
            <w:shd w:val="clear" w:color="auto" w:fill="0097A9" w:themeFill="accent2"/>
          </w:tcPr>
          <w:p w14:paraId="4680A405" w14:textId="6B015DA9" w:rsidR="00396687" w:rsidRPr="00380668" w:rsidRDefault="00396687" w:rsidP="003E4041">
            <w:pPr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0"/>
              </w:rPr>
              <w:t>Con</w:t>
            </w:r>
            <w:r w:rsidR="00F16B73">
              <w:rPr>
                <w:rFonts w:ascii="Arial" w:hAnsi="Arial" w:cs="Arial"/>
                <w:b/>
                <w:color w:val="FFFFFF" w:themeColor="background1"/>
                <w:szCs w:val="20"/>
              </w:rPr>
              <w:t>tact phone number</w:t>
            </w:r>
          </w:p>
        </w:tc>
        <w:tc>
          <w:tcPr>
            <w:tcW w:w="6946" w:type="dxa"/>
            <w:gridSpan w:val="2"/>
          </w:tcPr>
          <w:p w14:paraId="50212616" w14:textId="10EB5CC0" w:rsidR="00396687" w:rsidRPr="004318C3" w:rsidRDefault="00F16B73" w:rsidP="003E4041">
            <w:pPr>
              <w:rPr>
                <w:rFonts w:ascii="Arial" w:hAnsi="Arial" w:cs="Arial"/>
                <w:b/>
                <w:szCs w:val="20"/>
              </w:rPr>
            </w:pPr>
            <w:r w:rsidRPr="004318C3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318C3">
              <w:rPr>
                <w:rFonts w:ascii="Arial" w:hAnsi="Arial" w:cs="Arial"/>
                <w:b/>
                <w:szCs w:val="20"/>
              </w:rPr>
              <w:instrText xml:space="preserve"> FORMTEXT </w:instrText>
            </w:r>
            <w:r w:rsidRPr="004318C3">
              <w:rPr>
                <w:rFonts w:ascii="Arial" w:hAnsi="Arial" w:cs="Arial"/>
                <w:b/>
                <w:szCs w:val="20"/>
              </w:rPr>
            </w:r>
            <w:r w:rsidRPr="004318C3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4318C3">
              <w:rPr>
                <w:rFonts w:ascii="Arial" w:eastAsia="MS Mincho" w:hAnsi="Arial" w:cs="Arial"/>
                <w:b/>
                <w:noProof/>
                <w:szCs w:val="20"/>
              </w:rPr>
              <w:t> </w:t>
            </w:r>
            <w:r w:rsidRPr="004318C3">
              <w:rPr>
                <w:rFonts w:ascii="Arial" w:eastAsia="MS Mincho" w:hAnsi="Arial" w:cs="Arial"/>
                <w:b/>
                <w:noProof/>
                <w:szCs w:val="20"/>
              </w:rPr>
              <w:t> </w:t>
            </w:r>
            <w:r w:rsidRPr="004318C3">
              <w:rPr>
                <w:rFonts w:ascii="Arial" w:eastAsia="MS Mincho" w:hAnsi="Arial" w:cs="Arial"/>
                <w:b/>
                <w:noProof/>
                <w:szCs w:val="20"/>
              </w:rPr>
              <w:t> </w:t>
            </w:r>
            <w:r w:rsidRPr="004318C3">
              <w:rPr>
                <w:rFonts w:ascii="Arial" w:eastAsia="MS Mincho" w:hAnsi="Arial" w:cs="Arial"/>
                <w:b/>
                <w:noProof/>
                <w:szCs w:val="20"/>
              </w:rPr>
              <w:t> </w:t>
            </w:r>
            <w:r w:rsidRPr="004318C3">
              <w:rPr>
                <w:rFonts w:ascii="Arial" w:eastAsia="MS Mincho" w:hAnsi="Arial" w:cs="Arial"/>
                <w:b/>
                <w:noProof/>
                <w:szCs w:val="20"/>
              </w:rPr>
              <w:t> </w:t>
            </w:r>
            <w:r w:rsidRPr="004318C3">
              <w:rPr>
                <w:rFonts w:ascii="Arial" w:hAnsi="Arial" w:cs="Arial"/>
                <w:b/>
                <w:szCs w:val="20"/>
              </w:rPr>
              <w:fldChar w:fldCharType="end"/>
            </w:r>
          </w:p>
        </w:tc>
      </w:tr>
      <w:tr w:rsidR="00B82CF8" w:rsidRPr="004318C3" w14:paraId="651D77B8" w14:textId="77777777" w:rsidTr="003D2A2D">
        <w:tc>
          <w:tcPr>
            <w:tcW w:w="3119" w:type="dxa"/>
            <w:shd w:val="clear" w:color="auto" w:fill="0097A9" w:themeFill="accent2"/>
          </w:tcPr>
          <w:p w14:paraId="1748FBA2" w14:textId="0F010789" w:rsidR="00B82CF8" w:rsidRPr="00380668" w:rsidRDefault="00B82CF8" w:rsidP="003E4041">
            <w:pPr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380668">
              <w:rPr>
                <w:rFonts w:ascii="Arial" w:hAnsi="Arial" w:cs="Arial"/>
                <w:b/>
                <w:color w:val="FFFFFF" w:themeColor="background1"/>
                <w:szCs w:val="20"/>
              </w:rPr>
              <w:t xml:space="preserve">In which </w:t>
            </w:r>
            <w:r w:rsidR="001D014E">
              <w:rPr>
                <w:rFonts w:ascii="Arial" w:hAnsi="Arial" w:cs="Arial"/>
                <w:b/>
                <w:color w:val="FFFFFF" w:themeColor="background1"/>
                <w:szCs w:val="20"/>
              </w:rPr>
              <w:t>local authority</w:t>
            </w:r>
            <w:r w:rsidRPr="00380668">
              <w:rPr>
                <w:rFonts w:ascii="Arial" w:hAnsi="Arial" w:cs="Arial"/>
                <w:b/>
                <w:color w:val="FFFFFF" w:themeColor="background1"/>
                <w:szCs w:val="20"/>
              </w:rPr>
              <w:t xml:space="preserve"> area does your group work?</w:t>
            </w:r>
          </w:p>
        </w:tc>
        <w:tc>
          <w:tcPr>
            <w:tcW w:w="6946" w:type="dxa"/>
            <w:gridSpan w:val="2"/>
          </w:tcPr>
          <w:p w14:paraId="65EA35C3" w14:textId="3A7A881A" w:rsidR="00B82CF8" w:rsidRPr="004318C3" w:rsidRDefault="004231F8" w:rsidP="003E4041">
            <w:pPr>
              <w:rPr>
                <w:rFonts w:ascii="Arial" w:hAnsi="Arial" w:cs="Arial"/>
                <w:color w:val="3C3C3B"/>
                <w:szCs w:val="20"/>
              </w:rPr>
            </w:pPr>
            <w:r w:rsidRPr="004318C3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318C3">
              <w:rPr>
                <w:rFonts w:ascii="Arial" w:hAnsi="Arial" w:cs="Arial"/>
                <w:b/>
                <w:szCs w:val="20"/>
              </w:rPr>
              <w:instrText xml:space="preserve"> FORMTEXT </w:instrText>
            </w:r>
            <w:r w:rsidRPr="004318C3">
              <w:rPr>
                <w:rFonts w:ascii="Arial" w:hAnsi="Arial" w:cs="Arial"/>
                <w:b/>
                <w:szCs w:val="20"/>
              </w:rPr>
            </w:r>
            <w:r w:rsidRPr="004318C3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4318C3">
              <w:rPr>
                <w:rFonts w:ascii="Arial" w:eastAsia="MS Mincho" w:hAnsi="Arial" w:cs="Arial"/>
                <w:b/>
                <w:noProof/>
                <w:szCs w:val="20"/>
              </w:rPr>
              <w:t> </w:t>
            </w:r>
            <w:r w:rsidRPr="004318C3">
              <w:rPr>
                <w:rFonts w:ascii="Arial" w:eastAsia="MS Mincho" w:hAnsi="Arial" w:cs="Arial"/>
                <w:b/>
                <w:noProof/>
                <w:szCs w:val="20"/>
              </w:rPr>
              <w:t> </w:t>
            </w:r>
            <w:r w:rsidRPr="004318C3">
              <w:rPr>
                <w:rFonts w:ascii="Arial" w:eastAsia="MS Mincho" w:hAnsi="Arial" w:cs="Arial"/>
                <w:b/>
                <w:noProof/>
                <w:szCs w:val="20"/>
              </w:rPr>
              <w:t> </w:t>
            </w:r>
            <w:r w:rsidRPr="004318C3">
              <w:rPr>
                <w:rFonts w:ascii="Arial" w:eastAsia="MS Mincho" w:hAnsi="Arial" w:cs="Arial"/>
                <w:b/>
                <w:noProof/>
                <w:szCs w:val="20"/>
              </w:rPr>
              <w:t> </w:t>
            </w:r>
            <w:r w:rsidRPr="004318C3">
              <w:rPr>
                <w:rFonts w:ascii="Arial" w:eastAsia="MS Mincho" w:hAnsi="Arial" w:cs="Arial"/>
                <w:b/>
                <w:noProof/>
                <w:szCs w:val="20"/>
              </w:rPr>
              <w:t> </w:t>
            </w:r>
            <w:r w:rsidRPr="004318C3">
              <w:rPr>
                <w:rFonts w:ascii="Arial" w:hAnsi="Arial" w:cs="Arial"/>
                <w:b/>
                <w:szCs w:val="20"/>
              </w:rPr>
              <w:fldChar w:fldCharType="end"/>
            </w:r>
          </w:p>
        </w:tc>
      </w:tr>
      <w:tr w:rsidR="00B82CF8" w:rsidRPr="004318C3" w14:paraId="0BEC7F88" w14:textId="77777777" w:rsidTr="003D2A2D">
        <w:tc>
          <w:tcPr>
            <w:tcW w:w="3119" w:type="dxa"/>
            <w:shd w:val="clear" w:color="auto" w:fill="0097A9" w:themeFill="accent2"/>
          </w:tcPr>
          <w:p w14:paraId="3686ADAE" w14:textId="77777777" w:rsidR="00B82CF8" w:rsidRPr="00380668" w:rsidRDefault="00B82CF8" w:rsidP="003E4041">
            <w:pPr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380668">
              <w:rPr>
                <w:rFonts w:ascii="Arial" w:hAnsi="Arial" w:cs="Arial"/>
                <w:b/>
                <w:color w:val="FFFFFF" w:themeColor="background1"/>
                <w:szCs w:val="20"/>
              </w:rPr>
              <w:t>Do you have a constitution?</w:t>
            </w:r>
          </w:p>
        </w:tc>
        <w:tc>
          <w:tcPr>
            <w:tcW w:w="6946" w:type="dxa"/>
            <w:gridSpan w:val="2"/>
          </w:tcPr>
          <w:p w14:paraId="67C1ABE6" w14:textId="1CB78C9A" w:rsidR="00B82CF8" w:rsidRPr="004318C3" w:rsidRDefault="004231F8" w:rsidP="003E4041">
            <w:pPr>
              <w:rPr>
                <w:rFonts w:ascii="Arial" w:hAnsi="Arial" w:cs="Arial"/>
                <w:color w:val="3C3C3B"/>
                <w:szCs w:val="20"/>
              </w:rPr>
            </w:pPr>
            <w:r w:rsidRPr="004318C3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318C3">
              <w:rPr>
                <w:rFonts w:ascii="Arial" w:hAnsi="Arial" w:cs="Arial"/>
                <w:b/>
                <w:szCs w:val="20"/>
              </w:rPr>
              <w:instrText xml:space="preserve"> FORMTEXT </w:instrText>
            </w:r>
            <w:r w:rsidRPr="004318C3">
              <w:rPr>
                <w:rFonts w:ascii="Arial" w:hAnsi="Arial" w:cs="Arial"/>
                <w:b/>
                <w:szCs w:val="20"/>
              </w:rPr>
            </w:r>
            <w:r w:rsidRPr="004318C3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4318C3">
              <w:rPr>
                <w:rFonts w:ascii="Arial" w:eastAsia="MS Mincho" w:hAnsi="Arial" w:cs="Arial"/>
                <w:b/>
                <w:noProof/>
                <w:szCs w:val="20"/>
              </w:rPr>
              <w:t> </w:t>
            </w:r>
            <w:r w:rsidRPr="004318C3">
              <w:rPr>
                <w:rFonts w:ascii="Arial" w:eastAsia="MS Mincho" w:hAnsi="Arial" w:cs="Arial"/>
                <w:b/>
                <w:noProof/>
                <w:szCs w:val="20"/>
              </w:rPr>
              <w:t> </w:t>
            </w:r>
            <w:r w:rsidRPr="004318C3">
              <w:rPr>
                <w:rFonts w:ascii="Arial" w:eastAsia="MS Mincho" w:hAnsi="Arial" w:cs="Arial"/>
                <w:b/>
                <w:noProof/>
                <w:szCs w:val="20"/>
              </w:rPr>
              <w:t> </w:t>
            </w:r>
            <w:r w:rsidRPr="004318C3">
              <w:rPr>
                <w:rFonts w:ascii="Arial" w:eastAsia="MS Mincho" w:hAnsi="Arial" w:cs="Arial"/>
                <w:b/>
                <w:noProof/>
                <w:szCs w:val="20"/>
              </w:rPr>
              <w:t> </w:t>
            </w:r>
            <w:r w:rsidRPr="004318C3">
              <w:rPr>
                <w:rFonts w:ascii="Arial" w:eastAsia="MS Mincho" w:hAnsi="Arial" w:cs="Arial"/>
                <w:b/>
                <w:noProof/>
                <w:szCs w:val="20"/>
              </w:rPr>
              <w:t> </w:t>
            </w:r>
            <w:r w:rsidRPr="004318C3">
              <w:rPr>
                <w:rFonts w:ascii="Arial" w:hAnsi="Arial" w:cs="Arial"/>
                <w:b/>
                <w:szCs w:val="20"/>
              </w:rPr>
              <w:fldChar w:fldCharType="end"/>
            </w:r>
          </w:p>
        </w:tc>
      </w:tr>
      <w:tr w:rsidR="00B82CF8" w:rsidRPr="004318C3" w14:paraId="43109E88" w14:textId="77777777" w:rsidTr="003D2A2D">
        <w:tc>
          <w:tcPr>
            <w:tcW w:w="3119" w:type="dxa"/>
            <w:shd w:val="clear" w:color="auto" w:fill="0097A9" w:themeFill="accent2"/>
          </w:tcPr>
          <w:p w14:paraId="0AE54A3E" w14:textId="77777777" w:rsidR="00B82CF8" w:rsidRPr="00380668" w:rsidRDefault="00B82CF8" w:rsidP="003E4041">
            <w:pPr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380668">
              <w:rPr>
                <w:rFonts w:ascii="Arial" w:hAnsi="Arial" w:cs="Arial"/>
                <w:b/>
                <w:color w:val="FFFFFF" w:themeColor="background1"/>
                <w:szCs w:val="20"/>
              </w:rPr>
              <w:t>What was your groups income and expenditure in the last year?</w:t>
            </w:r>
          </w:p>
        </w:tc>
        <w:tc>
          <w:tcPr>
            <w:tcW w:w="6946" w:type="dxa"/>
            <w:gridSpan w:val="2"/>
          </w:tcPr>
          <w:p w14:paraId="195DEB17" w14:textId="6142FE00" w:rsidR="00B82CF8" w:rsidRPr="004318C3" w:rsidRDefault="004231F8" w:rsidP="003E4041">
            <w:pPr>
              <w:rPr>
                <w:rFonts w:ascii="Arial" w:hAnsi="Arial" w:cs="Arial"/>
                <w:color w:val="3C3C3B"/>
                <w:szCs w:val="20"/>
              </w:rPr>
            </w:pPr>
            <w:r w:rsidRPr="004318C3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318C3">
              <w:rPr>
                <w:rFonts w:ascii="Arial" w:hAnsi="Arial" w:cs="Arial"/>
                <w:b/>
                <w:szCs w:val="20"/>
              </w:rPr>
              <w:instrText xml:space="preserve"> FORMTEXT </w:instrText>
            </w:r>
            <w:r w:rsidRPr="004318C3">
              <w:rPr>
                <w:rFonts w:ascii="Arial" w:hAnsi="Arial" w:cs="Arial"/>
                <w:b/>
                <w:szCs w:val="20"/>
              </w:rPr>
            </w:r>
            <w:r w:rsidRPr="004318C3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4318C3">
              <w:rPr>
                <w:rFonts w:ascii="Arial" w:eastAsia="MS Mincho" w:hAnsi="Arial" w:cs="Arial"/>
                <w:b/>
                <w:noProof/>
                <w:szCs w:val="20"/>
              </w:rPr>
              <w:t> </w:t>
            </w:r>
            <w:r w:rsidRPr="004318C3">
              <w:rPr>
                <w:rFonts w:ascii="Arial" w:eastAsia="MS Mincho" w:hAnsi="Arial" w:cs="Arial"/>
                <w:b/>
                <w:noProof/>
                <w:szCs w:val="20"/>
              </w:rPr>
              <w:t> </w:t>
            </w:r>
            <w:r w:rsidRPr="004318C3">
              <w:rPr>
                <w:rFonts w:ascii="Arial" w:eastAsia="MS Mincho" w:hAnsi="Arial" w:cs="Arial"/>
                <w:b/>
                <w:noProof/>
                <w:szCs w:val="20"/>
              </w:rPr>
              <w:t> </w:t>
            </w:r>
            <w:r w:rsidRPr="004318C3">
              <w:rPr>
                <w:rFonts w:ascii="Arial" w:eastAsia="MS Mincho" w:hAnsi="Arial" w:cs="Arial"/>
                <w:b/>
                <w:noProof/>
                <w:szCs w:val="20"/>
              </w:rPr>
              <w:t> </w:t>
            </w:r>
            <w:r w:rsidRPr="004318C3">
              <w:rPr>
                <w:rFonts w:ascii="Arial" w:eastAsia="MS Mincho" w:hAnsi="Arial" w:cs="Arial"/>
                <w:b/>
                <w:noProof/>
                <w:szCs w:val="20"/>
              </w:rPr>
              <w:t> </w:t>
            </w:r>
            <w:r w:rsidRPr="004318C3">
              <w:rPr>
                <w:rFonts w:ascii="Arial" w:hAnsi="Arial" w:cs="Arial"/>
                <w:b/>
                <w:szCs w:val="20"/>
              </w:rPr>
              <w:fldChar w:fldCharType="end"/>
            </w:r>
          </w:p>
        </w:tc>
      </w:tr>
      <w:tr w:rsidR="00B82CF8" w:rsidRPr="004318C3" w14:paraId="3420F99C" w14:textId="77777777" w:rsidTr="003D2A2D">
        <w:tc>
          <w:tcPr>
            <w:tcW w:w="10065" w:type="dxa"/>
            <w:gridSpan w:val="3"/>
            <w:shd w:val="clear" w:color="auto" w:fill="0097A9" w:themeFill="accent2"/>
          </w:tcPr>
          <w:p w14:paraId="797A5C2C" w14:textId="77777777" w:rsidR="00B82CF8" w:rsidRDefault="00B82CF8" w:rsidP="003E4041">
            <w:pPr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380668">
              <w:rPr>
                <w:rFonts w:ascii="Arial" w:hAnsi="Arial" w:cs="Arial"/>
                <w:b/>
                <w:color w:val="FFFFFF" w:themeColor="background1"/>
                <w:szCs w:val="20"/>
              </w:rPr>
              <w:t>Please describe the project you are looking for funding for?</w:t>
            </w:r>
          </w:p>
          <w:p w14:paraId="6F9EA4B0" w14:textId="0BB82E3E" w:rsidR="009E5BD8" w:rsidRPr="009E5BD8" w:rsidRDefault="009E5BD8" w:rsidP="003E4041">
            <w:pPr>
              <w:rPr>
                <w:rFonts w:ascii="Arial" w:hAnsi="Arial" w:cs="Arial"/>
                <w:bCs/>
                <w:color w:val="FFFFFF" w:themeColor="background1"/>
                <w:szCs w:val="20"/>
              </w:rPr>
            </w:pPr>
            <w:r w:rsidRPr="009E5BD8">
              <w:rPr>
                <w:rFonts w:ascii="Arial" w:hAnsi="Arial" w:cs="Arial"/>
                <w:bCs/>
                <w:color w:val="FFFFFF" w:themeColor="background1"/>
                <w:szCs w:val="20"/>
              </w:rPr>
              <w:t>Suggested word limit 150 words</w:t>
            </w:r>
          </w:p>
        </w:tc>
      </w:tr>
      <w:tr w:rsidR="00B82CF8" w:rsidRPr="004318C3" w14:paraId="73FCFF41" w14:textId="77777777" w:rsidTr="003D2A2D">
        <w:tc>
          <w:tcPr>
            <w:tcW w:w="10065" w:type="dxa"/>
            <w:gridSpan w:val="3"/>
          </w:tcPr>
          <w:p w14:paraId="7014B14E" w14:textId="7332342C" w:rsidR="00B82CF8" w:rsidRPr="004318C3" w:rsidRDefault="004231F8" w:rsidP="003E4041">
            <w:pPr>
              <w:rPr>
                <w:rFonts w:ascii="Arial" w:hAnsi="Arial" w:cs="Arial"/>
                <w:color w:val="3C3C3B"/>
                <w:szCs w:val="20"/>
              </w:rPr>
            </w:pPr>
            <w:r w:rsidRPr="004318C3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318C3">
              <w:rPr>
                <w:rFonts w:ascii="Arial" w:hAnsi="Arial" w:cs="Arial"/>
                <w:b/>
                <w:szCs w:val="20"/>
              </w:rPr>
              <w:instrText xml:space="preserve"> FORMTEXT </w:instrText>
            </w:r>
            <w:r w:rsidRPr="004318C3">
              <w:rPr>
                <w:rFonts w:ascii="Arial" w:hAnsi="Arial" w:cs="Arial"/>
                <w:b/>
                <w:szCs w:val="20"/>
              </w:rPr>
            </w:r>
            <w:r w:rsidRPr="004318C3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4318C3">
              <w:rPr>
                <w:rFonts w:ascii="Arial" w:eastAsia="MS Mincho" w:hAnsi="Arial" w:cs="Arial"/>
                <w:b/>
                <w:noProof/>
                <w:szCs w:val="20"/>
              </w:rPr>
              <w:t> </w:t>
            </w:r>
            <w:r w:rsidRPr="004318C3">
              <w:rPr>
                <w:rFonts w:ascii="Arial" w:eastAsia="MS Mincho" w:hAnsi="Arial" w:cs="Arial"/>
                <w:b/>
                <w:noProof/>
                <w:szCs w:val="20"/>
              </w:rPr>
              <w:t> </w:t>
            </w:r>
            <w:r w:rsidRPr="004318C3">
              <w:rPr>
                <w:rFonts w:ascii="Arial" w:eastAsia="MS Mincho" w:hAnsi="Arial" w:cs="Arial"/>
                <w:b/>
                <w:noProof/>
                <w:szCs w:val="20"/>
              </w:rPr>
              <w:t> </w:t>
            </w:r>
            <w:r w:rsidRPr="004318C3">
              <w:rPr>
                <w:rFonts w:ascii="Arial" w:eastAsia="MS Mincho" w:hAnsi="Arial" w:cs="Arial"/>
                <w:b/>
                <w:noProof/>
                <w:szCs w:val="20"/>
              </w:rPr>
              <w:t> </w:t>
            </w:r>
            <w:r w:rsidRPr="004318C3">
              <w:rPr>
                <w:rFonts w:ascii="Arial" w:eastAsia="MS Mincho" w:hAnsi="Arial" w:cs="Arial"/>
                <w:b/>
                <w:noProof/>
                <w:szCs w:val="20"/>
              </w:rPr>
              <w:t> </w:t>
            </w:r>
            <w:r w:rsidRPr="004318C3">
              <w:rPr>
                <w:rFonts w:ascii="Arial" w:hAnsi="Arial" w:cs="Arial"/>
                <w:b/>
                <w:szCs w:val="20"/>
              </w:rPr>
              <w:fldChar w:fldCharType="end"/>
            </w:r>
          </w:p>
          <w:p w14:paraId="2AD2C5EC" w14:textId="77777777" w:rsidR="00B82CF8" w:rsidRDefault="00B82CF8" w:rsidP="003E4041">
            <w:pPr>
              <w:rPr>
                <w:rFonts w:ascii="Arial" w:hAnsi="Arial" w:cs="Arial"/>
                <w:color w:val="3C3C3B"/>
                <w:szCs w:val="20"/>
              </w:rPr>
            </w:pPr>
          </w:p>
          <w:p w14:paraId="57B6387B" w14:textId="77777777" w:rsidR="002B1B54" w:rsidRDefault="002B1B54" w:rsidP="003E4041">
            <w:pPr>
              <w:rPr>
                <w:rFonts w:ascii="Arial" w:hAnsi="Arial" w:cs="Arial"/>
                <w:color w:val="3C3C3B"/>
                <w:szCs w:val="20"/>
              </w:rPr>
            </w:pPr>
          </w:p>
          <w:p w14:paraId="4A1629A4" w14:textId="77777777" w:rsidR="002B1B54" w:rsidRDefault="002B1B54" w:rsidP="003E4041">
            <w:pPr>
              <w:rPr>
                <w:rFonts w:ascii="Arial" w:hAnsi="Arial" w:cs="Arial"/>
                <w:color w:val="3C3C3B"/>
                <w:szCs w:val="20"/>
              </w:rPr>
            </w:pPr>
          </w:p>
          <w:p w14:paraId="255D9B3C" w14:textId="77777777" w:rsidR="002B1B54" w:rsidRDefault="002B1B54" w:rsidP="003E4041">
            <w:pPr>
              <w:rPr>
                <w:rFonts w:ascii="Arial" w:hAnsi="Arial" w:cs="Arial"/>
                <w:color w:val="3C3C3B"/>
                <w:szCs w:val="20"/>
              </w:rPr>
            </w:pPr>
          </w:p>
          <w:p w14:paraId="64E30328" w14:textId="4F4857D0" w:rsidR="002B1B54" w:rsidRPr="004318C3" w:rsidRDefault="002B1B54" w:rsidP="003E4041">
            <w:pPr>
              <w:rPr>
                <w:rFonts w:ascii="Arial" w:hAnsi="Arial" w:cs="Arial"/>
                <w:color w:val="3C3C3B"/>
                <w:szCs w:val="20"/>
              </w:rPr>
            </w:pPr>
          </w:p>
        </w:tc>
      </w:tr>
      <w:tr w:rsidR="00B82CF8" w:rsidRPr="004318C3" w14:paraId="6956526F" w14:textId="77777777" w:rsidTr="003D2A2D">
        <w:tc>
          <w:tcPr>
            <w:tcW w:w="10065" w:type="dxa"/>
            <w:gridSpan w:val="3"/>
            <w:shd w:val="clear" w:color="auto" w:fill="0097A9" w:themeFill="accent2"/>
          </w:tcPr>
          <w:p w14:paraId="38A5EF43" w14:textId="77777777" w:rsidR="00B82CF8" w:rsidRDefault="00B82CF8" w:rsidP="003E4041">
            <w:pPr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380668">
              <w:rPr>
                <w:rFonts w:ascii="Arial" w:hAnsi="Arial" w:cs="Arial"/>
                <w:b/>
                <w:color w:val="FFFFFF" w:themeColor="background1"/>
                <w:szCs w:val="20"/>
              </w:rPr>
              <w:t>How will the project help the community?</w:t>
            </w:r>
          </w:p>
          <w:p w14:paraId="4BD945C4" w14:textId="5D69D291" w:rsidR="009E5BD8" w:rsidRPr="009E5BD8" w:rsidRDefault="009E5BD8" w:rsidP="003E4041">
            <w:pPr>
              <w:rPr>
                <w:rFonts w:ascii="Arial" w:hAnsi="Arial" w:cs="Arial"/>
                <w:color w:val="3C3C3B"/>
                <w:szCs w:val="20"/>
              </w:rPr>
            </w:pPr>
            <w:r w:rsidRPr="009E5BD8">
              <w:rPr>
                <w:rFonts w:ascii="Arial" w:hAnsi="Arial" w:cs="Arial"/>
                <w:color w:val="FFFFFF" w:themeColor="background1"/>
                <w:szCs w:val="20"/>
              </w:rPr>
              <w:t>Suggested word limit 150 words</w:t>
            </w:r>
          </w:p>
        </w:tc>
      </w:tr>
      <w:tr w:rsidR="00B82CF8" w:rsidRPr="004318C3" w14:paraId="0CCF6802" w14:textId="77777777" w:rsidTr="003D2A2D">
        <w:tc>
          <w:tcPr>
            <w:tcW w:w="10065" w:type="dxa"/>
            <w:gridSpan w:val="3"/>
          </w:tcPr>
          <w:p w14:paraId="2FA54B2F" w14:textId="1B3F2446" w:rsidR="00B82CF8" w:rsidRPr="004318C3" w:rsidRDefault="004231F8" w:rsidP="003E4041">
            <w:pPr>
              <w:rPr>
                <w:rFonts w:ascii="Arial" w:hAnsi="Arial" w:cs="Arial"/>
                <w:color w:val="3C3C3B"/>
                <w:szCs w:val="20"/>
              </w:rPr>
            </w:pPr>
            <w:r w:rsidRPr="004318C3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318C3">
              <w:rPr>
                <w:rFonts w:ascii="Arial" w:hAnsi="Arial" w:cs="Arial"/>
                <w:b/>
                <w:szCs w:val="20"/>
              </w:rPr>
              <w:instrText xml:space="preserve"> FORMTEXT </w:instrText>
            </w:r>
            <w:r w:rsidRPr="004318C3">
              <w:rPr>
                <w:rFonts w:ascii="Arial" w:hAnsi="Arial" w:cs="Arial"/>
                <w:b/>
                <w:szCs w:val="20"/>
              </w:rPr>
            </w:r>
            <w:r w:rsidRPr="004318C3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4318C3">
              <w:rPr>
                <w:rFonts w:ascii="Arial" w:eastAsia="MS Mincho" w:hAnsi="Arial" w:cs="Arial"/>
                <w:b/>
                <w:noProof/>
                <w:szCs w:val="20"/>
              </w:rPr>
              <w:t> </w:t>
            </w:r>
            <w:r w:rsidRPr="004318C3">
              <w:rPr>
                <w:rFonts w:ascii="Arial" w:eastAsia="MS Mincho" w:hAnsi="Arial" w:cs="Arial"/>
                <w:b/>
                <w:noProof/>
                <w:szCs w:val="20"/>
              </w:rPr>
              <w:t> </w:t>
            </w:r>
            <w:r w:rsidRPr="004318C3">
              <w:rPr>
                <w:rFonts w:ascii="Arial" w:eastAsia="MS Mincho" w:hAnsi="Arial" w:cs="Arial"/>
                <w:b/>
                <w:noProof/>
                <w:szCs w:val="20"/>
              </w:rPr>
              <w:t> </w:t>
            </w:r>
            <w:r w:rsidRPr="004318C3">
              <w:rPr>
                <w:rFonts w:ascii="Arial" w:eastAsia="MS Mincho" w:hAnsi="Arial" w:cs="Arial"/>
                <w:b/>
                <w:noProof/>
                <w:szCs w:val="20"/>
              </w:rPr>
              <w:t> </w:t>
            </w:r>
            <w:r w:rsidRPr="004318C3">
              <w:rPr>
                <w:rFonts w:ascii="Arial" w:eastAsia="MS Mincho" w:hAnsi="Arial" w:cs="Arial"/>
                <w:b/>
                <w:noProof/>
                <w:szCs w:val="20"/>
              </w:rPr>
              <w:t> </w:t>
            </w:r>
            <w:r w:rsidRPr="004318C3">
              <w:rPr>
                <w:rFonts w:ascii="Arial" w:hAnsi="Arial" w:cs="Arial"/>
                <w:b/>
                <w:szCs w:val="20"/>
              </w:rPr>
              <w:fldChar w:fldCharType="end"/>
            </w:r>
          </w:p>
          <w:p w14:paraId="73422243" w14:textId="4FD8B931" w:rsidR="00B82CF8" w:rsidRDefault="00B82CF8" w:rsidP="003E4041">
            <w:pPr>
              <w:rPr>
                <w:rFonts w:ascii="Arial" w:hAnsi="Arial" w:cs="Arial"/>
                <w:color w:val="3C3C3B"/>
                <w:szCs w:val="20"/>
              </w:rPr>
            </w:pPr>
          </w:p>
          <w:p w14:paraId="48456298" w14:textId="60470FD0" w:rsidR="002B1B54" w:rsidRDefault="002B1B54" w:rsidP="003E4041">
            <w:pPr>
              <w:rPr>
                <w:rFonts w:ascii="Arial" w:hAnsi="Arial" w:cs="Arial"/>
                <w:color w:val="3C3C3B"/>
                <w:szCs w:val="20"/>
              </w:rPr>
            </w:pPr>
          </w:p>
          <w:p w14:paraId="213697B9" w14:textId="77777777" w:rsidR="002B1B54" w:rsidRDefault="002B1B54" w:rsidP="003E4041">
            <w:pPr>
              <w:rPr>
                <w:rFonts w:ascii="Arial" w:hAnsi="Arial" w:cs="Arial"/>
                <w:color w:val="3C3C3B"/>
                <w:szCs w:val="20"/>
              </w:rPr>
            </w:pPr>
          </w:p>
          <w:p w14:paraId="2DDBA8AA" w14:textId="77777777" w:rsidR="002B1B54" w:rsidRPr="004318C3" w:rsidRDefault="002B1B54" w:rsidP="003E4041">
            <w:pPr>
              <w:rPr>
                <w:rFonts w:ascii="Arial" w:hAnsi="Arial" w:cs="Arial"/>
                <w:color w:val="3C3C3B"/>
                <w:szCs w:val="20"/>
              </w:rPr>
            </w:pPr>
          </w:p>
          <w:p w14:paraId="4B295C86" w14:textId="77777777" w:rsidR="00B82CF8" w:rsidRPr="004318C3" w:rsidRDefault="00B82CF8" w:rsidP="003E4041">
            <w:pPr>
              <w:rPr>
                <w:rFonts w:ascii="Arial" w:hAnsi="Arial" w:cs="Arial"/>
                <w:color w:val="3C3C3B"/>
                <w:szCs w:val="20"/>
              </w:rPr>
            </w:pPr>
          </w:p>
        </w:tc>
      </w:tr>
      <w:tr w:rsidR="00B82CF8" w:rsidRPr="004318C3" w14:paraId="2634449F" w14:textId="77777777" w:rsidTr="003D2A2D">
        <w:tc>
          <w:tcPr>
            <w:tcW w:w="10065" w:type="dxa"/>
            <w:gridSpan w:val="3"/>
            <w:shd w:val="clear" w:color="auto" w:fill="0097A9" w:themeFill="accent2"/>
          </w:tcPr>
          <w:p w14:paraId="0BD5DAB7" w14:textId="77777777" w:rsidR="00B82CF8" w:rsidRPr="00380668" w:rsidRDefault="00B82CF8" w:rsidP="003E4041">
            <w:pPr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380668">
              <w:rPr>
                <w:rFonts w:ascii="Arial" w:hAnsi="Arial" w:cs="Arial"/>
                <w:b/>
                <w:color w:val="FFFFFF" w:themeColor="background1"/>
                <w:szCs w:val="20"/>
              </w:rPr>
              <w:t>How much funding are you looking for?</w:t>
            </w:r>
          </w:p>
        </w:tc>
      </w:tr>
      <w:tr w:rsidR="00EE44B0" w:rsidRPr="004318C3" w14:paraId="01C6A4B0" w14:textId="77777777" w:rsidTr="00EE44B0">
        <w:tc>
          <w:tcPr>
            <w:tcW w:w="6805" w:type="dxa"/>
            <w:gridSpan w:val="2"/>
          </w:tcPr>
          <w:p w14:paraId="5B04373D" w14:textId="77777777" w:rsidR="00EE44B0" w:rsidRPr="004318C3" w:rsidRDefault="00EE44B0" w:rsidP="00EE44B0">
            <w:pPr>
              <w:rPr>
                <w:rFonts w:ascii="Arial" w:hAnsi="Arial" w:cs="Arial"/>
                <w:color w:val="3C3C3B"/>
                <w:szCs w:val="20"/>
              </w:rPr>
            </w:pPr>
            <w:r w:rsidRPr="003278C4">
              <w:rPr>
                <w:rFonts w:ascii="Arial" w:hAnsi="Arial" w:cs="Arial"/>
                <w:b/>
                <w:bCs/>
                <w:szCs w:val="20"/>
              </w:rPr>
              <w:t>Total project cost</w:t>
            </w:r>
          </w:p>
        </w:tc>
        <w:tc>
          <w:tcPr>
            <w:tcW w:w="3260" w:type="dxa"/>
          </w:tcPr>
          <w:p w14:paraId="52AE3F7E" w14:textId="6037879A" w:rsidR="00EE44B0" w:rsidRPr="004318C3" w:rsidRDefault="00EE44B0" w:rsidP="00EE44B0">
            <w:pPr>
              <w:rPr>
                <w:rFonts w:ascii="Arial" w:hAnsi="Arial" w:cs="Arial"/>
                <w:color w:val="3C3C3B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£</w:t>
            </w:r>
            <w:r w:rsidRPr="004318C3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318C3">
              <w:rPr>
                <w:rFonts w:ascii="Arial" w:hAnsi="Arial" w:cs="Arial"/>
                <w:b/>
                <w:szCs w:val="20"/>
              </w:rPr>
              <w:instrText xml:space="preserve"> FORMTEXT </w:instrText>
            </w:r>
            <w:r w:rsidRPr="004318C3">
              <w:rPr>
                <w:rFonts w:ascii="Arial" w:hAnsi="Arial" w:cs="Arial"/>
                <w:b/>
                <w:szCs w:val="20"/>
              </w:rPr>
            </w:r>
            <w:r w:rsidRPr="004318C3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4318C3">
              <w:rPr>
                <w:rFonts w:ascii="Arial" w:eastAsia="MS Mincho" w:hAnsi="Arial" w:cs="Arial"/>
                <w:b/>
                <w:noProof/>
                <w:szCs w:val="20"/>
              </w:rPr>
              <w:t> </w:t>
            </w:r>
            <w:r w:rsidRPr="004318C3">
              <w:rPr>
                <w:rFonts w:ascii="Arial" w:eastAsia="MS Mincho" w:hAnsi="Arial" w:cs="Arial"/>
                <w:b/>
                <w:noProof/>
                <w:szCs w:val="20"/>
              </w:rPr>
              <w:t> </w:t>
            </w:r>
            <w:r w:rsidRPr="004318C3">
              <w:rPr>
                <w:rFonts w:ascii="Arial" w:eastAsia="MS Mincho" w:hAnsi="Arial" w:cs="Arial"/>
                <w:b/>
                <w:noProof/>
                <w:szCs w:val="20"/>
              </w:rPr>
              <w:t> </w:t>
            </w:r>
            <w:r w:rsidRPr="004318C3">
              <w:rPr>
                <w:rFonts w:ascii="Arial" w:eastAsia="MS Mincho" w:hAnsi="Arial" w:cs="Arial"/>
                <w:b/>
                <w:noProof/>
                <w:szCs w:val="20"/>
              </w:rPr>
              <w:t> </w:t>
            </w:r>
            <w:r w:rsidRPr="004318C3">
              <w:rPr>
                <w:rFonts w:ascii="Arial" w:eastAsia="MS Mincho" w:hAnsi="Arial" w:cs="Arial"/>
                <w:b/>
                <w:noProof/>
                <w:szCs w:val="20"/>
              </w:rPr>
              <w:t> </w:t>
            </w:r>
            <w:r w:rsidRPr="004318C3">
              <w:rPr>
                <w:rFonts w:ascii="Arial" w:hAnsi="Arial" w:cs="Arial"/>
                <w:b/>
                <w:szCs w:val="20"/>
              </w:rPr>
              <w:fldChar w:fldCharType="end"/>
            </w:r>
          </w:p>
        </w:tc>
      </w:tr>
      <w:tr w:rsidR="00EE44B0" w:rsidRPr="004318C3" w14:paraId="53FA63AF" w14:textId="77777777" w:rsidTr="00EE44B0">
        <w:tc>
          <w:tcPr>
            <w:tcW w:w="6805" w:type="dxa"/>
            <w:gridSpan w:val="2"/>
          </w:tcPr>
          <w:p w14:paraId="285DA12D" w14:textId="77777777" w:rsidR="00EE44B0" w:rsidRPr="004318C3" w:rsidRDefault="00EE44B0" w:rsidP="00EE44B0">
            <w:pPr>
              <w:rPr>
                <w:rFonts w:ascii="Arial" w:hAnsi="Arial" w:cs="Arial"/>
                <w:color w:val="3C3C3B"/>
                <w:szCs w:val="20"/>
              </w:rPr>
            </w:pPr>
            <w:r w:rsidRPr="003278C4">
              <w:rPr>
                <w:rFonts w:ascii="Arial" w:hAnsi="Arial" w:cs="Arial"/>
                <w:b/>
                <w:bCs/>
                <w:szCs w:val="20"/>
              </w:rPr>
              <w:t>Grant request amount</w:t>
            </w:r>
          </w:p>
        </w:tc>
        <w:tc>
          <w:tcPr>
            <w:tcW w:w="3260" w:type="dxa"/>
          </w:tcPr>
          <w:p w14:paraId="36EA4233" w14:textId="4D59F856" w:rsidR="00EE44B0" w:rsidRPr="004318C3" w:rsidRDefault="00EE44B0" w:rsidP="00EE44B0">
            <w:pPr>
              <w:rPr>
                <w:rFonts w:ascii="Arial" w:hAnsi="Arial" w:cs="Arial"/>
                <w:color w:val="3C3C3B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£</w:t>
            </w:r>
            <w:r w:rsidRPr="004318C3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318C3">
              <w:rPr>
                <w:rFonts w:ascii="Arial" w:hAnsi="Arial" w:cs="Arial"/>
                <w:b/>
                <w:szCs w:val="20"/>
              </w:rPr>
              <w:instrText xml:space="preserve"> FORMTEXT </w:instrText>
            </w:r>
            <w:r w:rsidRPr="004318C3">
              <w:rPr>
                <w:rFonts w:ascii="Arial" w:hAnsi="Arial" w:cs="Arial"/>
                <w:b/>
                <w:szCs w:val="20"/>
              </w:rPr>
            </w:r>
            <w:r w:rsidRPr="004318C3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4318C3">
              <w:rPr>
                <w:rFonts w:ascii="Arial" w:eastAsia="MS Mincho" w:hAnsi="Arial" w:cs="Arial"/>
                <w:b/>
                <w:noProof/>
                <w:szCs w:val="20"/>
              </w:rPr>
              <w:t> </w:t>
            </w:r>
            <w:r w:rsidRPr="004318C3">
              <w:rPr>
                <w:rFonts w:ascii="Arial" w:eastAsia="MS Mincho" w:hAnsi="Arial" w:cs="Arial"/>
                <w:b/>
                <w:noProof/>
                <w:szCs w:val="20"/>
              </w:rPr>
              <w:t> </w:t>
            </w:r>
            <w:r w:rsidRPr="004318C3">
              <w:rPr>
                <w:rFonts w:ascii="Arial" w:eastAsia="MS Mincho" w:hAnsi="Arial" w:cs="Arial"/>
                <w:b/>
                <w:noProof/>
                <w:szCs w:val="20"/>
              </w:rPr>
              <w:t> </w:t>
            </w:r>
            <w:r w:rsidRPr="004318C3">
              <w:rPr>
                <w:rFonts w:ascii="Arial" w:eastAsia="MS Mincho" w:hAnsi="Arial" w:cs="Arial"/>
                <w:b/>
                <w:noProof/>
                <w:szCs w:val="20"/>
              </w:rPr>
              <w:t> </w:t>
            </w:r>
            <w:r w:rsidRPr="004318C3">
              <w:rPr>
                <w:rFonts w:ascii="Arial" w:eastAsia="MS Mincho" w:hAnsi="Arial" w:cs="Arial"/>
                <w:b/>
                <w:noProof/>
                <w:szCs w:val="20"/>
              </w:rPr>
              <w:t> </w:t>
            </w:r>
            <w:r w:rsidRPr="004318C3">
              <w:rPr>
                <w:rFonts w:ascii="Arial" w:hAnsi="Arial" w:cs="Arial"/>
                <w:b/>
                <w:szCs w:val="20"/>
              </w:rPr>
              <w:fldChar w:fldCharType="end"/>
            </w:r>
          </w:p>
        </w:tc>
      </w:tr>
      <w:tr w:rsidR="00B82CF8" w:rsidRPr="004318C3" w14:paraId="2A4B804B" w14:textId="77777777" w:rsidTr="003D2A2D">
        <w:tc>
          <w:tcPr>
            <w:tcW w:w="10065" w:type="dxa"/>
            <w:gridSpan w:val="3"/>
            <w:shd w:val="clear" w:color="auto" w:fill="0097A9" w:themeFill="accent2"/>
          </w:tcPr>
          <w:p w14:paraId="3CA8943B" w14:textId="77777777" w:rsidR="00B82CF8" w:rsidRPr="004318C3" w:rsidRDefault="00B82CF8" w:rsidP="003E4041">
            <w:pPr>
              <w:rPr>
                <w:rFonts w:ascii="Arial" w:hAnsi="Arial" w:cs="Arial"/>
                <w:b/>
                <w:color w:val="3C3C3B"/>
                <w:szCs w:val="20"/>
              </w:rPr>
            </w:pPr>
            <w:bookmarkStart w:id="6" w:name="_Hlk58404106"/>
            <w:r w:rsidRPr="00380668">
              <w:rPr>
                <w:rFonts w:ascii="Arial" w:hAnsi="Arial" w:cs="Arial"/>
                <w:b/>
                <w:color w:val="FFFFFF" w:themeColor="background1"/>
                <w:szCs w:val="20"/>
              </w:rPr>
              <w:t>Will you be contributing any of your own funds to the projects or undertaking local fundraising to help meet the costs?</w:t>
            </w:r>
          </w:p>
        </w:tc>
      </w:tr>
      <w:bookmarkEnd w:id="6"/>
      <w:tr w:rsidR="00B82CF8" w:rsidRPr="004318C3" w14:paraId="22BE107D" w14:textId="77777777" w:rsidTr="003D2A2D">
        <w:tc>
          <w:tcPr>
            <w:tcW w:w="10065" w:type="dxa"/>
            <w:gridSpan w:val="3"/>
          </w:tcPr>
          <w:p w14:paraId="2D857418" w14:textId="24748149" w:rsidR="00B82CF8" w:rsidRPr="004318C3" w:rsidRDefault="004231F8" w:rsidP="003E4041">
            <w:pPr>
              <w:rPr>
                <w:rFonts w:ascii="Arial" w:hAnsi="Arial" w:cs="Arial"/>
                <w:color w:val="3C3C3B"/>
                <w:szCs w:val="20"/>
              </w:rPr>
            </w:pPr>
            <w:r w:rsidRPr="004318C3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318C3">
              <w:rPr>
                <w:rFonts w:ascii="Arial" w:hAnsi="Arial" w:cs="Arial"/>
                <w:b/>
                <w:szCs w:val="20"/>
              </w:rPr>
              <w:instrText xml:space="preserve"> FORMTEXT </w:instrText>
            </w:r>
            <w:r w:rsidRPr="004318C3">
              <w:rPr>
                <w:rFonts w:ascii="Arial" w:hAnsi="Arial" w:cs="Arial"/>
                <w:b/>
                <w:szCs w:val="20"/>
              </w:rPr>
            </w:r>
            <w:r w:rsidRPr="004318C3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4318C3">
              <w:rPr>
                <w:rFonts w:ascii="Arial" w:eastAsia="MS Mincho" w:hAnsi="Arial" w:cs="Arial"/>
                <w:b/>
                <w:noProof/>
                <w:szCs w:val="20"/>
              </w:rPr>
              <w:t> </w:t>
            </w:r>
            <w:r w:rsidRPr="004318C3">
              <w:rPr>
                <w:rFonts w:ascii="Arial" w:eastAsia="MS Mincho" w:hAnsi="Arial" w:cs="Arial"/>
                <w:b/>
                <w:noProof/>
                <w:szCs w:val="20"/>
              </w:rPr>
              <w:t> </w:t>
            </w:r>
            <w:r w:rsidRPr="004318C3">
              <w:rPr>
                <w:rFonts w:ascii="Arial" w:eastAsia="MS Mincho" w:hAnsi="Arial" w:cs="Arial"/>
                <w:b/>
                <w:noProof/>
                <w:szCs w:val="20"/>
              </w:rPr>
              <w:t> </w:t>
            </w:r>
            <w:r w:rsidRPr="004318C3">
              <w:rPr>
                <w:rFonts w:ascii="Arial" w:eastAsia="MS Mincho" w:hAnsi="Arial" w:cs="Arial"/>
                <w:b/>
                <w:noProof/>
                <w:szCs w:val="20"/>
              </w:rPr>
              <w:t> </w:t>
            </w:r>
            <w:r w:rsidRPr="004318C3">
              <w:rPr>
                <w:rFonts w:ascii="Arial" w:eastAsia="MS Mincho" w:hAnsi="Arial" w:cs="Arial"/>
                <w:b/>
                <w:noProof/>
                <w:szCs w:val="20"/>
              </w:rPr>
              <w:t> </w:t>
            </w:r>
            <w:r w:rsidRPr="004318C3">
              <w:rPr>
                <w:rFonts w:ascii="Arial" w:hAnsi="Arial" w:cs="Arial"/>
                <w:b/>
                <w:szCs w:val="20"/>
              </w:rPr>
              <w:fldChar w:fldCharType="end"/>
            </w:r>
          </w:p>
          <w:p w14:paraId="73C3950E" w14:textId="13190A04" w:rsidR="00B82CF8" w:rsidRDefault="00B82CF8" w:rsidP="003E4041">
            <w:pPr>
              <w:rPr>
                <w:rFonts w:ascii="Arial" w:hAnsi="Arial" w:cs="Arial"/>
                <w:color w:val="3C3C3B"/>
                <w:szCs w:val="20"/>
              </w:rPr>
            </w:pPr>
          </w:p>
          <w:p w14:paraId="42A1FE4A" w14:textId="5BA5379F" w:rsidR="002B1B54" w:rsidRDefault="002B1B54" w:rsidP="003E4041">
            <w:pPr>
              <w:rPr>
                <w:rFonts w:ascii="Arial" w:hAnsi="Arial" w:cs="Arial"/>
                <w:color w:val="3C3C3B"/>
                <w:szCs w:val="20"/>
              </w:rPr>
            </w:pPr>
          </w:p>
          <w:p w14:paraId="6C53A753" w14:textId="77777777" w:rsidR="002B1B54" w:rsidRPr="004318C3" w:rsidRDefault="002B1B54" w:rsidP="003E4041">
            <w:pPr>
              <w:rPr>
                <w:rFonts w:ascii="Arial" w:hAnsi="Arial" w:cs="Arial"/>
                <w:color w:val="3C3C3B"/>
                <w:szCs w:val="20"/>
              </w:rPr>
            </w:pPr>
          </w:p>
          <w:p w14:paraId="313A4035" w14:textId="77777777" w:rsidR="00B82CF8" w:rsidRPr="004318C3" w:rsidRDefault="00B82CF8" w:rsidP="003E4041">
            <w:pPr>
              <w:rPr>
                <w:rFonts w:ascii="Arial" w:hAnsi="Arial" w:cs="Arial"/>
                <w:color w:val="3C3C3B"/>
                <w:szCs w:val="20"/>
              </w:rPr>
            </w:pPr>
          </w:p>
        </w:tc>
      </w:tr>
      <w:tr w:rsidR="003D2A2D" w:rsidRPr="004318C3" w14:paraId="378B78D1" w14:textId="77777777" w:rsidTr="003D2A2D">
        <w:tc>
          <w:tcPr>
            <w:tcW w:w="10065" w:type="dxa"/>
            <w:gridSpan w:val="3"/>
            <w:shd w:val="clear" w:color="auto" w:fill="0097A9" w:themeFill="accent2"/>
          </w:tcPr>
          <w:p w14:paraId="19E31438" w14:textId="5672945A" w:rsidR="003D2A2D" w:rsidRPr="004318C3" w:rsidRDefault="003D2A2D" w:rsidP="005145EA">
            <w:pPr>
              <w:rPr>
                <w:rFonts w:ascii="Arial" w:hAnsi="Arial" w:cs="Arial"/>
                <w:b/>
                <w:color w:val="3C3C3B"/>
                <w:szCs w:val="20"/>
              </w:rPr>
            </w:pPr>
            <w:r w:rsidRPr="008943A1">
              <w:rPr>
                <w:rFonts w:ascii="Arial" w:hAnsi="Arial" w:cs="Arial"/>
                <w:b/>
                <w:color w:val="FFFFFF" w:themeColor="background1"/>
                <w:szCs w:val="20"/>
              </w:rPr>
              <w:t xml:space="preserve">Please confirm </w:t>
            </w:r>
            <w:r w:rsidR="002E0E0A" w:rsidRPr="008943A1">
              <w:rPr>
                <w:rFonts w:ascii="Arial" w:hAnsi="Arial" w:cs="Arial"/>
                <w:b/>
                <w:color w:val="FFFFFF" w:themeColor="background1"/>
                <w:szCs w:val="20"/>
              </w:rPr>
              <w:t>you have</w:t>
            </w:r>
            <w:r w:rsidRPr="008943A1">
              <w:rPr>
                <w:rFonts w:ascii="Arial" w:hAnsi="Arial" w:cs="Arial"/>
                <w:b/>
                <w:color w:val="FFFFFF" w:themeColor="background1"/>
                <w:szCs w:val="20"/>
              </w:rPr>
              <w:t xml:space="preserve"> included</w:t>
            </w:r>
            <w:r w:rsidR="008943A1" w:rsidRPr="008943A1">
              <w:rPr>
                <w:rFonts w:ascii="Arial" w:hAnsi="Arial" w:cs="Arial"/>
                <w:b/>
                <w:color w:val="FFFFFF" w:themeColor="background1"/>
                <w:szCs w:val="20"/>
              </w:rPr>
              <w:t>:</w:t>
            </w:r>
          </w:p>
        </w:tc>
      </w:tr>
      <w:tr w:rsidR="00836A15" w:rsidRPr="004318C3" w14:paraId="4EB87EE9" w14:textId="77777777" w:rsidTr="00EE44B0">
        <w:tc>
          <w:tcPr>
            <w:tcW w:w="6805" w:type="dxa"/>
            <w:gridSpan w:val="2"/>
          </w:tcPr>
          <w:p w14:paraId="58DF74CB" w14:textId="07CCBE49" w:rsidR="00836A15" w:rsidRPr="004318C3" w:rsidRDefault="006100C9" w:rsidP="005145EA">
            <w:pPr>
              <w:rPr>
                <w:rFonts w:ascii="Arial" w:hAnsi="Arial" w:cs="Arial"/>
                <w:color w:val="3C3C3B"/>
                <w:szCs w:val="20"/>
              </w:rPr>
            </w:pPr>
            <w:r>
              <w:rPr>
                <w:rFonts w:ascii="Arial" w:hAnsi="Arial" w:cs="Arial"/>
                <w:color w:val="3C3C3B"/>
                <w:szCs w:val="20"/>
              </w:rPr>
              <w:t>A bank statement from the community groups</w:t>
            </w:r>
            <w:r w:rsidR="002E0E0A">
              <w:rPr>
                <w:rFonts w:ascii="Arial" w:hAnsi="Arial" w:cs="Arial"/>
                <w:color w:val="3C3C3B"/>
                <w:szCs w:val="20"/>
              </w:rPr>
              <w:t xml:space="preserve"> in </w:t>
            </w:r>
            <w:r>
              <w:rPr>
                <w:rFonts w:ascii="Arial" w:hAnsi="Arial" w:cs="Arial"/>
                <w:color w:val="3C3C3B"/>
                <w:szCs w:val="20"/>
              </w:rPr>
              <w:t>the last three months</w:t>
            </w:r>
          </w:p>
        </w:tc>
        <w:tc>
          <w:tcPr>
            <w:tcW w:w="3260" w:type="dxa"/>
          </w:tcPr>
          <w:p w14:paraId="5CC362F7" w14:textId="100D45BC" w:rsidR="00836A15" w:rsidRPr="004318C3" w:rsidRDefault="0013198C" w:rsidP="005145EA">
            <w:pPr>
              <w:rPr>
                <w:rFonts w:ascii="Arial" w:hAnsi="Arial" w:cs="Arial"/>
                <w:color w:val="3C3C3B"/>
                <w:szCs w:val="20"/>
              </w:rPr>
            </w:pPr>
            <w:r>
              <w:rPr>
                <w:rFonts w:cs="Arial"/>
              </w:rPr>
              <w:t xml:space="preserve">Yes     </w:t>
            </w:r>
            <w:r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      No    </w:t>
            </w:r>
            <w:r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       </w:t>
            </w:r>
          </w:p>
        </w:tc>
      </w:tr>
      <w:tr w:rsidR="00836A15" w:rsidRPr="004318C3" w14:paraId="11A72EA1" w14:textId="77777777" w:rsidTr="00EE44B0">
        <w:tc>
          <w:tcPr>
            <w:tcW w:w="6805" w:type="dxa"/>
            <w:gridSpan w:val="2"/>
          </w:tcPr>
          <w:p w14:paraId="52725EC5" w14:textId="64F718FC" w:rsidR="00836A15" w:rsidRPr="004318C3" w:rsidRDefault="002E0E0A" w:rsidP="005145EA">
            <w:pPr>
              <w:rPr>
                <w:rFonts w:ascii="Arial" w:hAnsi="Arial" w:cs="Arial"/>
                <w:color w:val="3C3C3B"/>
                <w:szCs w:val="20"/>
              </w:rPr>
            </w:pPr>
            <w:r>
              <w:rPr>
                <w:rFonts w:ascii="Arial" w:hAnsi="Arial" w:cs="Arial"/>
                <w:color w:val="3C3C3B"/>
                <w:szCs w:val="20"/>
              </w:rPr>
              <w:t xml:space="preserve">A copy of the group’s constitution </w:t>
            </w:r>
          </w:p>
        </w:tc>
        <w:tc>
          <w:tcPr>
            <w:tcW w:w="3260" w:type="dxa"/>
          </w:tcPr>
          <w:p w14:paraId="08AA8B1B" w14:textId="2B23B3F7" w:rsidR="00836A15" w:rsidRPr="004318C3" w:rsidRDefault="0013198C" w:rsidP="005145EA">
            <w:pPr>
              <w:rPr>
                <w:rFonts w:ascii="Arial" w:hAnsi="Arial" w:cs="Arial"/>
                <w:color w:val="3C3C3B"/>
                <w:szCs w:val="20"/>
              </w:rPr>
            </w:pPr>
            <w:r>
              <w:rPr>
                <w:rFonts w:cs="Arial"/>
              </w:rPr>
              <w:t xml:space="preserve">Yes     </w:t>
            </w:r>
            <w:r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      No    </w:t>
            </w:r>
            <w:r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       </w:t>
            </w:r>
          </w:p>
        </w:tc>
      </w:tr>
    </w:tbl>
    <w:p w14:paraId="708B6014" w14:textId="77777777" w:rsidR="00B82CF8" w:rsidRPr="004318C3" w:rsidRDefault="00B82CF8" w:rsidP="00B82CF8">
      <w:pPr>
        <w:rPr>
          <w:rFonts w:ascii="Arial" w:hAnsi="Arial" w:cs="Arial"/>
          <w:b/>
          <w:bCs/>
          <w:color w:val="50BCC0"/>
          <w:sz w:val="28"/>
          <w:szCs w:val="28"/>
        </w:rPr>
      </w:pPr>
    </w:p>
    <w:p w14:paraId="7630DF8B" w14:textId="77777777" w:rsidR="00DE5817" w:rsidRDefault="00DE5817">
      <w:pPr>
        <w:spacing w:after="160" w:line="259" w:lineRule="auto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br w:type="page"/>
      </w:r>
    </w:p>
    <w:p w14:paraId="2DF1C2D9" w14:textId="33C3B62E" w:rsidR="00B82CF8" w:rsidRPr="004318C3" w:rsidRDefault="00B82CF8" w:rsidP="00B82CF8">
      <w:pPr>
        <w:rPr>
          <w:rFonts w:ascii="Arial" w:hAnsi="Arial" w:cs="Arial"/>
          <w:b/>
          <w:szCs w:val="20"/>
        </w:rPr>
      </w:pPr>
      <w:r w:rsidRPr="004318C3">
        <w:rPr>
          <w:rFonts w:ascii="Arial" w:hAnsi="Arial" w:cs="Arial"/>
          <w:b/>
          <w:szCs w:val="20"/>
        </w:rPr>
        <w:lastRenderedPageBreak/>
        <w:t>Declaration</w:t>
      </w:r>
    </w:p>
    <w:p w14:paraId="2ECCC1BF" w14:textId="1D7D4778" w:rsidR="00B82CF8" w:rsidRDefault="00B82CF8" w:rsidP="00B82CF8">
      <w:pPr>
        <w:rPr>
          <w:rFonts w:ascii="Arial" w:hAnsi="Arial" w:cs="Arial"/>
          <w:szCs w:val="20"/>
        </w:rPr>
      </w:pPr>
      <w:r w:rsidRPr="004318C3">
        <w:rPr>
          <w:rFonts w:ascii="Arial" w:hAnsi="Arial" w:cs="Arial"/>
          <w:szCs w:val="20"/>
        </w:rPr>
        <w:t xml:space="preserve">By submitting this application form you certify that the information contained in this application is correct, and that if you are awarded a grant, you will use it only for the purposes described above. You understand that decisions made by the </w:t>
      </w:r>
      <w:r w:rsidR="00BB332A">
        <w:rPr>
          <w:rFonts w:ascii="Arial" w:hAnsi="Arial" w:cs="Arial"/>
          <w:szCs w:val="20"/>
        </w:rPr>
        <w:t>panel</w:t>
      </w:r>
      <w:r w:rsidRPr="004318C3">
        <w:rPr>
          <w:rFonts w:ascii="Arial" w:hAnsi="Arial" w:cs="Arial"/>
          <w:szCs w:val="20"/>
        </w:rPr>
        <w:t xml:space="preserve"> are final.</w:t>
      </w:r>
    </w:p>
    <w:p w14:paraId="6BA4F8E8" w14:textId="77777777" w:rsidR="00EB6D06" w:rsidRDefault="00EB6D06" w:rsidP="00F867FA">
      <w:pPr>
        <w:rPr>
          <w:rFonts w:ascii="Arial" w:hAnsi="Arial" w:cs="Arial"/>
          <w:b/>
          <w:szCs w:val="20"/>
        </w:rPr>
      </w:pPr>
    </w:p>
    <w:p w14:paraId="11C5FE5D" w14:textId="44FAFC11" w:rsidR="00F867FA" w:rsidRPr="00F867FA" w:rsidRDefault="00F867FA" w:rsidP="00F867FA">
      <w:pPr>
        <w:rPr>
          <w:rFonts w:ascii="Arial" w:hAnsi="Arial" w:cs="Arial"/>
          <w:b/>
          <w:szCs w:val="20"/>
        </w:rPr>
      </w:pPr>
      <w:r w:rsidRPr="00F867FA">
        <w:rPr>
          <w:rFonts w:ascii="Arial" w:hAnsi="Arial" w:cs="Arial"/>
          <w:b/>
          <w:szCs w:val="20"/>
        </w:rPr>
        <w:t>Data protection</w:t>
      </w:r>
    </w:p>
    <w:p w14:paraId="691AD32A" w14:textId="6B58AAAB" w:rsidR="00E71E6F" w:rsidRDefault="001E635B" w:rsidP="00E71E6F">
      <w:pPr>
        <w:rPr>
          <w:b/>
          <w:bCs/>
          <w:color w:val="auto"/>
          <w:lang w:val="en-US"/>
        </w:rPr>
      </w:pPr>
      <w:r>
        <w:rPr>
          <w:rFonts w:ascii="Arial" w:hAnsi="Arial" w:cs="Arial"/>
          <w:szCs w:val="20"/>
        </w:rPr>
        <w:t>Equinor</w:t>
      </w:r>
      <w:r w:rsidR="000C490F">
        <w:rPr>
          <w:rFonts w:ascii="Arial" w:hAnsi="Arial" w:cs="Arial"/>
          <w:szCs w:val="20"/>
        </w:rPr>
        <w:t>, on behal</w:t>
      </w:r>
      <w:r w:rsidR="000601D7">
        <w:rPr>
          <w:rFonts w:ascii="Arial" w:hAnsi="Arial" w:cs="Arial"/>
          <w:szCs w:val="20"/>
        </w:rPr>
        <w:t>f</w:t>
      </w:r>
      <w:r w:rsidR="000C490F">
        <w:rPr>
          <w:rFonts w:ascii="Arial" w:hAnsi="Arial" w:cs="Arial"/>
          <w:szCs w:val="20"/>
        </w:rPr>
        <w:t xml:space="preserve"> of </w:t>
      </w:r>
      <w:r w:rsidR="00EB6D06">
        <w:rPr>
          <w:rFonts w:ascii="Arial" w:hAnsi="Arial" w:cs="Arial"/>
          <w:szCs w:val="20"/>
        </w:rPr>
        <w:t>Dogger Bank Wind Farm</w:t>
      </w:r>
      <w:r w:rsidR="00B1783B">
        <w:rPr>
          <w:rFonts w:ascii="Arial" w:hAnsi="Arial" w:cs="Arial"/>
          <w:szCs w:val="20"/>
        </w:rPr>
        <w:t>,</w:t>
      </w:r>
      <w:r w:rsidR="00E71E6F">
        <w:rPr>
          <w:b/>
          <w:bCs/>
          <w:lang w:val="en-US"/>
        </w:rPr>
        <w:t xml:space="preserve"> </w:t>
      </w:r>
      <w:r w:rsidR="00E71E6F" w:rsidRPr="00E71E6F">
        <w:rPr>
          <w:lang w:val="en-US"/>
        </w:rPr>
        <w:t xml:space="preserve">will use the information you give us to help assess your application and administer any grant we award you. We may also use it to analyse our grant-making and for our own research. Please read our </w:t>
      </w:r>
      <w:hyperlink r:id="rId11" w:history="1">
        <w:r w:rsidR="00E71E6F" w:rsidRPr="00E71E6F">
          <w:rPr>
            <w:rStyle w:val="Hyperlink"/>
            <w:lang w:val="en-US"/>
          </w:rPr>
          <w:t>Data Protection Privacy Notice</w:t>
        </w:r>
      </w:hyperlink>
      <w:r w:rsidR="00E71E6F" w:rsidRPr="00E71E6F">
        <w:rPr>
          <w:lang w:val="en-US"/>
        </w:rPr>
        <w:t xml:space="preserve"> before applying for funding.</w:t>
      </w:r>
      <w:r w:rsidR="00E71E6F">
        <w:rPr>
          <w:b/>
          <w:bCs/>
          <w:lang w:val="en-US"/>
        </w:rPr>
        <w:t xml:space="preserve"> </w:t>
      </w:r>
    </w:p>
    <w:p w14:paraId="73BBEB5B" w14:textId="4523DA09" w:rsidR="00E71E6F" w:rsidRPr="00F867FA" w:rsidRDefault="00E71E6F" w:rsidP="00E71E6F">
      <w:pPr>
        <w:rPr>
          <w:rFonts w:ascii="Arial" w:hAnsi="Arial" w:cs="Arial"/>
          <w:szCs w:val="20"/>
        </w:rPr>
      </w:pPr>
    </w:p>
    <w:p w14:paraId="003177BC" w14:textId="77777777" w:rsidR="00B82CF8" w:rsidRPr="004318C3" w:rsidRDefault="00B82CF8" w:rsidP="00B82CF8">
      <w:pPr>
        <w:rPr>
          <w:rFonts w:ascii="Arial" w:hAnsi="Arial" w:cs="Arial"/>
          <w:szCs w:val="20"/>
        </w:rPr>
      </w:pPr>
    </w:p>
    <w:p w14:paraId="04CB1562" w14:textId="77777777" w:rsidR="00B82CF8" w:rsidRPr="004318C3" w:rsidRDefault="00B82CF8" w:rsidP="00B82CF8">
      <w:pPr>
        <w:rPr>
          <w:rFonts w:ascii="Arial" w:hAnsi="Arial" w:cs="Arial"/>
          <w:b/>
          <w:bCs/>
          <w:color w:val="50BCC0"/>
          <w:sz w:val="28"/>
          <w:szCs w:val="28"/>
        </w:rPr>
      </w:pPr>
      <w:r w:rsidRPr="004318C3">
        <w:rPr>
          <w:rFonts w:ascii="Arial" w:hAnsi="Arial" w:cs="Arial"/>
          <w:szCs w:val="20"/>
        </w:rPr>
        <w:t xml:space="preserve">Signed:  </w:t>
      </w:r>
      <w:r w:rsidRPr="004318C3">
        <w:rPr>
          <w:rFonts w:ascii="Arial" w:hAnsi="Arial" w:cs="Arial"/>
          <w:b/>
          <w:szCs w:val="20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4318C3">
        <w:rPr>
          <w:rFonts w:ascii="Arial" w:hAnsi="Arial" w:cs="Arial"/>
          <w:b/>
          <w:szCs w:val="20"/>
        </w:rPr>
        <w:instrText xml:space="preserve"> FORMTEXT </w:instrText>
      </w:r>
      <w:r w:rsidRPr="004318C3">
        <w:rPr>
          <w:rFonts w:ascii="Arial" w:hAnsi="Arial" w:cs="Arial"/>
          <w:b/>
          <w:szCs w:val="20"/>
        </w:rPr>
      </w:r>
      <w:r w:rsidRPr="004318C3">
        <w:rPr>
          <w:rFonts w:ascii="Arial" w:hAnsi="Arial" w:cs="Arial"/>
          <w:b/>
          <w:szCs w:val="20"/>
        </w:rPr>
        <w:fldChar w:fldCharType="separate"/>
      </w:r>
      <w:r w:rsidRPr="004318C3">
        <w:rPr>
          <w:rFonts w:ascii="Arial" w:eastAsia="MS Mincho" w:hAnsi="Arial" w:cs="Arial"/>
          <w:b/>
          <w:noProof/>
          <w:szCs w:val="20"/>
        </w:rPr>
        <w:t> </w:t>
      </w:r>
      <w:r w:rsidRPr="004318C3">
        <w:rPr>
          <w:rFonts w:ascii="Arial" w:eastAsia="MS Mincho" w:hAnsi="Arial" w:cs="Arial"/>
          <w:b/>
          <w:noProof/>
          <w:szCs w:val="20"/>
        </w:rPr>
        <w:t> </w:t>
      </w:r>
      <w:r w:rsidRPr="004318C3">
        <w:rPr>
          <w:rFonts w:ascii="Arial" w:eastAsia="MS Mincho" w:hAnsi="Arial" w:cs="Arial"/>
          <w:b/>
          <w:noProof/>
          <w:szCs w:val="20"/>
        </w:rPr>
        <w:t> </w:t>
      </w:r>
      <w:r w:rsidRPr="004318C3">
        <w:rPr>
          <w:rFonts w:ascii="Arial" w:eastAsia="MS Mincho" w:hAnsi="Arial" w:cs="Arial"/>
          <w:b/>
          <w:noProof/>
          <w:szCs w:val="20"/>
        </w:rPr>
        <w:t> </w:t>
      </w:r>
      <w:r w:rsidRPr="004318C3">
        <w:rPr>
          <w:rFonts w:ascii="Arial" w:eastAsia="MS Mincho" w:hAnsi="Arial" w:cs="Arial"/>
          <w:b/>
          <w:noProof/>
          <w:szCs w:val="20"/>
        </w:rPr>
        <w:t> </w:t>
      </w:r>
      <w:r w:rsidRPr="004318C3">
        <w:rPr>
          <w:rFonts w:ascii="Arial" w:hAnsi="Arial" w:cs="Arial"/>
          <w:b/>
          <w:szCs w:val="20"/>
        </w:rPr>
        <w:fldChar w:fldCharType="end"/>
      </w:r>
      <w:r w:rsidRPr="004318C3">
        <w:rPr>
          <w:rFonts w:ascii="Arial" w:hAnsi="Arial" w:cs="Arial"/>
          <w:szCs w:val="20"/>
        </w:rPr>
        <w:t xml:space="preserve">                                                                                        Date:</w:t>
      </w:r>
      <w:r w:rsidRPr="004318C3">
        <w:rPr>
          <w:rFonts w:ascii="Arial" w:hAnsi="Arial" w:cs="Arial"/>
          <w:b/>
          <w:szCs w:val="20"/>
        </w:rPr>
        <w:t xml:space="preserve"> </w:t>
      </w:r>
      <w:r w:rsidRPr="004318C3">
        <w:rPr>
          <w:rFonts w:ascii="Arial" w:hAnsi="Arial" w:cs="Arial"/>
          <w:b/>
          <w:szCs w:val="20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4318C3">
        <w:rPr>
          <w:rFonts w:ascii="Arial" w:hAnsi="Arial" w:cs="Arial"/>
          <w:b/>
          <w:szCs w:val="20"/>
        </w:rPr>
        <w:instrText xml:space="preserve"> FORMTEXT </w:instrText>
      </w:r>
      <w:r w:rsidRPr="004318C3">
        <w:rPr>
          <w:rFonts w:ascii="Arial" w:hAnsi="Arial" w:cs="Arial"/>
          <w:b/>
          <w:szCs w:val="20"/>
        </w:rPr>
      </w:r>
      <w:r w:rsidRPr="004318C3">
        <w:rPr>
          <w:rFonts w:ascii="Arial" w:hAnsi="Arial" w:cs="Arial"/>
          <w:b/>
          <w:szCs w:val="20"/>
        </w:rPr>
        <w:fldChar w:fldCharType="separate"/>
      </w:r>
      <w:r w:rsidRPr="004318C3">
        <w:rPr>
          <w:rFonts w:ascii="Arial" w:eastAsia="MS Mincho" w:hAnsi="Arial" w:cs="Arial"/>
          <w:b/>
          <w:noProof/>
          <w:szCs w:val="20"/>
        </w:rPr>
        <w:t> </w:t>
      </w:r>
      <w:r w:rsidRPr="004318C3">
        <w:rPr>
          <w:rFonts w:ascii="Arial" w:eastAsia="MS Mincho" w:hAnsi="Arial" w:cs="Arial"/>
          <w:b/>
          <w:noProof/>
          <w:szCs w:val="20"/>
        </w:rPr>
        <w:t> </w:t>
      </w:r>
      <w:r w:rsidRPr="004318C3">
        <w:rPr>
          <w:rFonts w:ascii="Arial" w:eastAsia="MS Mincho" w:hAnsi="Arial" w:cs="Arial"/>
          <w:b/>
          <w:noProof/>
          <w:szCs w:val="20"/>
        </w:rPr>
        <w:t> </w:t>
      </w:r>
      <w:r w:rsidRPr="004318C3">
        <w:rPr>
          <w:rFonts w:ascii="Arial" w:eastAsia="MS Mincho" w:hAnsi="Arial" w:cs="Arial"/>
          <w:b/>
          <w:noProof/>
          <w:szCs w:val="20"/>
        </w:rPr>
        <w:t> </w:t>
      </w:r>
      <w:r w:rsidRPr="004318C3">
        <w:rPr>
          <w:rFonts w:ascii="Arial" w:eastAsia="MS Mincho" w:hAnsi="Arial" w:cs="Arial"/>
          <w:b/>
          <w:noProof/>
          <w:szCs w:val="20"/>
        </w:rPr>
        <w:t> </w:t>
      </w:r>
      <w:r w:rsidRPr="004318C3">
        <w:rPr>
          <w:rFonts w:ascii="Arial" w:hAnsi="Arial" w:cs="Arial"/>
          <w:b/>
          <w:szCs w:val="20"/>
        </w:rPr>
        <w:fldChar w:fldCharType="end"/>
      </w:r>
    </w:p>
    <w:sectPr w:rsidR="00B82CF8" w:rsidRPr="004318C3" w:rsidSect="00E87DF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2835" w:right="1134" w:bottom="1134" w:left="1418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82515" w14:textId="77777777" w:rsidR="00A75973" w:rsidRDefault="00A75973" w:rsidP="009270A7">
      <w:pPr>
        <w:spacing w:line="240" w:lineRule="auto"/>
      </w:pPr>
      <w:r>
        <w:separator/>
      </w:r>
    </w:p>
  </w:endnote>
  <w:endnote w:type="continuationSeparator" w:id="0">
    <w:p w14:paraId="49E0DAAE" w14:textId="77777777" w:rsidR="00A75973" w:rsidRDefault="00A75973" w:rsidP="009270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7659F" w14:textId="77777777" w:rsidR="00D70202" w:rsidRDefault="00D702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AB5D3" w14:textId="77777777" w:rsidR="000D55CC" w:rsidRDefault="000D55CC" w:rsidP="000D55CC">
    <w:pPr>
      <w:pStyle w:val="BasicParagraph"/>
      <w:spacing w:line="288" w:lineRule="auto"/>
      <w:rPr>
        <w:rFonts w:ascii="Arial" w:hAnsi="Arial" w:cs="Arial"/>
        <w:b/>
        <w:bCs/>
        <w:spacing w:val="-1"/>
        <w:sz w:val="14"/>
        <w:szCs w:val="14"/>
      </w:rPr>
    </w:pPr>
  </w:p>
  <w:p w14:paraId="073E421D" w14:textId="77777777" w:rsidR="000D55CC" w:rsidRPr="00073593" w:rsidRDefault="000D55CC" w:rsidP="000D55CC">
    <w:pPr>
      <w:pStyle w:val="BasicParagraph"/>
      <w:spacing w:line="288" w:lineRule="auto"/>
      <w:rPr>
        <w:rFonts w:ascii="Arial" w:hAnsi="Arial" w:cs="Arial"/>
        <w:b/>
        <w:bCs/>
        <w:color w:val="1D1D1D" w:themeColor="text1"/>
        <w:spacing w:val="-1"/>
        <w:sz w:val="14"/>
        <w:szCs w:val="14"/>
      </w:rPr>
    </w:pPr>
  </w:p>
  <w:p w14:paraId="7A7AF992" w14:textId="77777777" w:rsidR="000D55CC" w:rsidRPr="00692E2A" w:rsidRDefault="000D55CC" w:rsidP="000D55CC">
    <w:pPr>
      <w:pStyle w:val="BasicParagraph"/>
      <w:spacing w:line="288" w:lineRule="auto"/>
      <w:rPr>
        <w:sz w:val="14"/>
        <w:szCs w:val="14"/>
      </w:rPr>
    </w:pPr>
  </w:p>
  <w:tbl>
    <w:tblPr>
      <w:tblStyle w:val="TableGrid"/>
      <w:tblW w:w="83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359"/>
    </w:tblGrid>
    <w:tr w:rsidR="0085079B" w14:paraId="00655751" w14:textId="77777777" w:rsidTr="0085079B">
      <w:tc>
        <w:tcPr>
          <w:tcW w:w="8359" w:type="dxa"/>
        </w:tcPr>
        <w:p w14:paraId="4C43B000" w14:textId="6635B328" w:rsidR="0085079B" w:rsidRDefault="0085079B" w:rsidP="00617E95">
          <w:pPr>
            <w:spacing w:line="240" w:lineRule="auto"/>
          </w:pPr>
        </w:p>
      </w:tc>
    </w:tr>
  </w:tbl>
  <w:p w14:paraId="4AD374E6" w14:textId="77777777" w:rsidR="000D55CC" w:rsidRPr="00692E2A" w:rsidRDefault="000D55CC" w:rsidP="007A74CD">
    <w:pPr>
      <w:pStyle w:val="BasicParagraph"/>
      <w:spacing w:line="288" w:lineRule="auto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94F0E" w14:textId="77777777" w:rsidR="00073593" w:rsidRDefault="00073593" w:rsidP="00073593">
    <w:pPr>
      <w:pStyle w:val="BasicParagraph"/>
      <w:spacing w:line="288" w:lineRule="auto"/>
      <w:rPr>
        <w:rFonts w:ascii="Arial" w:hAnsi="Arial" w:cs="Arial"/>
        <w:b/>
        <w:bCs/>
        <w:spacing w:val="-1"/>
        <w:sz w:val="14"/>
        <w:szCs w:val="14"/>
      </w:rPr>
    </w:pPr>
  </w:p>
  <w:p w14:paraId="45FAA70D" w14:textId="77777777" w:rsidR="00073593" w:rsidRPr="00073593" w:rsidRDefault="00073593" w:rsidP="00073593">
    <w:pPr>
      <w:pStyle w:val="BasicParagraph"/>
      <w:spacing w:line="288" w:lineRule="auto"/>
      <w:rPr>
        <w:rFonts w:ascii="Arial" w:hAnsi="Arial" w:cs="Arial"/>
        <w:b/>
        <w:bCs/>
        <w:color w:val="1D1D1D" w:themeColor="text1"/>
        <w:spacing w:val="-1"/>
        <w:sz w:val="14"/>
        <w:szCs w:val="14"/>
      </w:rPr>
    </w:pPr>
  </w:p>
  <w:p w14:paraId="3BE764D5" w14:textId="77777777" w:rsidR="00D20755" w:rsidRPr="00692E2A" w:rsidRDefault="00D20755" w:rsidP="00073593">
    <w:pPr>
      <w:pStyle w:val="BasicParagraph"/>
      <w:spacing w:line="288" w:lineRule="auto"/>
      <w:rPr>
        <w:sz w:val="14"/>
        <w:szCs w:val="14"/>
      </w:rPr>
    </w:pPr>
  </w:p>
  <w:p w14:paraId="421F0EB2" w14:textId="77777777" w:rsidR="00073593" w:rsidRPr="00692E2A" w:rsidRDefault="00073593" w:rsidP="00D20755">
    <w:pPr>
      <w:pStyle w:val="BasicParagraph"/>
      <w:spacing w:line="288" w:lineRule="auto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C7A18" w14:textId="77777777" w:rsidR="00A75973" w:rsidRDefault="00A75973" w:rsidP="009270A7">
      <w:pPr>
        <w:spacing w:line="240" w:lineRule="auto"/>
      </w:pPr>
      <w:r>
        <w:separator/>
      </w:r>
    </w:p>
  </w:footnote>
  <w:footnote w:type="continuationSeparator" w:id="0">
    <w:p w14:paraId="1BF48B6B" w14:textId="77777777" w:rsidR="00A75973" w:rsidRDefault="00A75973" w:rsidP="009270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D823B" w14:textId="77777777" w:rsidR="00D70202" w:rsidRDefault="00D702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2CEB3" w14:textId="3D6B01EC" w:rsidR="0053566F" w:rsidRDefault="004231F8" w:rsidP="0085079B">
    <w:pPr>
      <w:pStyle w:val="Header"/>
      <w:jc w:val="center"/>
    </w:pPr>
    <w:r>
      <w:rPr>
        <w:noProof/>
      </w:rPr>
      <w:drawing>
        <wp:inline distT="0" distB="0" distL="0" distR="0" wp14:anchorId="37D80196" wp14:editId="5285C82B">
          <wp:extent cx="5939790" cy="1530985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1530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A2041" w14:textId="6EF86408" w:rsidR="00AE4700" w:rsidRDefault="0041383F" w:rsidP="005E29EB">
    <w:pPr>
      <w:pStyle w:val="Header"/>
      <w:tabs>
        <w:tab w:val="left" w:pos="6521"/>
      </w:tabs>
      <w:jc w:val="center"/>
    </w:pPr>
    <w:r>
      <w:rPr>
        <w:noProof/>
      </w:rPr>
      <w:drawing>
        <wp:inline distT="0" distB="0" distL="0" distR="0" wp14:anchorId="4B820BFA" wp14:editId="2C02DBA3">
          <wp:extent cx="5939790" cy="1530985"/>
          <wp:effectExtent l="0" t="0" r="381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1530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2194E"/>
    <w:multiLevelType w:val="hybridMultilevel"/>
    <w:tmpl w:val="E4703212"/>
    <w:lvl w:ilvl="0" w:tplc="4E64B118">
      <w:start w:val="1"/>
      <w:numFmt w:val="lowerRoman"/>
      <w:pStyle w:val="Romanlist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71646C"/>
    <w:multiLevelType w:val="hybridMultilevel"/>
    <w:tmpl w:val="A01864B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C452EE"/>
    <w:multiLevelType w:val="multilevel"/>
    <w:tmpl w:val="22D80F36"/>
    <w:lvl w:ilvl="0">
      <w:start w:val="1"/>
      <w:numFmt w:val="decimal"/>
      <w:pStyle w:val="Numberedlist1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2D72" w:themeColor="tex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umberedlist2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2D72" w:themeColor="tex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umberedlist3"/>
      <w:lvlText w:val="%1.%2.%3."/>
      <w:lvlJc w:val="left"/>
      <w:pPr>
        <w:ind w:left="1224" w:hanging="504"/>
      </w:pPr>
      <w:rPr>
        <w:color w:val="002D72" w:themeColor="text2"/>
      </w:rPr>
    </w:lvl>
    <w:lvl w:ilvl="3">
      <w:start w:val="1"/>
      <w:numFmt w:val="decimal"/>
      <w:pStyle w:val="Numberedlist4"/>
      <w:lvlText w:val="%1.%2.%3.%4."/>
      <w:lvlJc w:val="left"/>
      <w:pPr>
        <w:ind w:left="1728" w:hanging="64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A171A0"/>
    <w:multiLevelType w:val="hybridMultilevel"/>
    <w:tmpl w:val="1C8A43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E7E9C"/>
    <w:multiLevelType w:val="multilevel"/>
    <w:tmpl w:val="A2BA407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002D72" w:themeColor="text2"/>
        <w:sz w:val="22"/>
        <w:szCs w:val="22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hint="default"/>
        <w:color w:val="002D72" w:themeColor="text2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002D72" w:themeColor="text2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cs="Times New Roman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cs="Times New Roman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cs="Times New Roman" w:hint="default"/>
      </w:rPr>
    </w:lvl>
  </w:abstractNum>
  <w:abstractNum w:abstractNumId="5" w15:restartNumberingAfterBreak="0">
    <w:nsid w:val="22C33BF0"/>
    <w:multiLevelType w:val="hybridMultilevel"/>
    <w:tmpl w:val="73E0F2BC"/>
    <w:lvl w:ilvl="0" w:tplc="B010E5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E77560"/>
    <w:multiLevelType w:val="multilevel"/>
    <w:tmpl w:val="E27891B6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002D72" w:themeColor="accent1"/>
        <w:sz w:val="22"/>
        <w:szCs w:val="22"/>
      </w:rPr>
    </w:lvl>
    <w:lvl w:ilvl="1">
      <w:start w:val="1"/>
      <w:numFmt w:val="bullet"/>
      <w:lvlText w:val="−"/>
      <w:lvlJc w:val="left"/>
      <w:pPr>
        <w:ind w:left="568" w:hanging="284"/>
      </w:pPr>
      <w:rPr>
        <w:rFonts w:ascii="Arial" w:hAnsi="Arial" w:hint="default"/>
        <w:color w:val="FFFFFF" w:themeColor="background1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FFFFFF" w:themeColor="background1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cs="Times New Roman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cs="Times New Roman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cs="Times New Roman" w:hint="default"/>
      </w:rPr>
    </w:lvl>
  </w:abstractNum>
  <w:abstractNum w:abstractNumId="7" w15:restartNumberingAfterBreak="0">
    <w:nsid w:val="328A0BA6"/>
    <w:multiLevelType w:val="multilevel"/>
    <w:tmpl w:val="FCBC4684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002D72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002D72" w:themeColor="text2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FFFFFF" w:themeColor="background1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cs="Times New Roman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cs="Times New Roman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cs="Times New Roman" w:hint="default"/>
      </w:rPr>
    </w:lvl>
  </w:abstractNum>
  <w:abstractNum w:abstractNumId="8" w15:restartNumberingAfterBreak="0">
    <w:nsid w:val="38F8443B"/>
    <w:multiLevelType w:val="multilevel"/>
    <w:tmpl w:val="623AACB8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FFFFFF" w:themeColor="background1"/>
        <w:sz w:val="22"/>
        <w:szCs w:val="22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hint="default"/>
        <w:color w:val="002D72" w:themeColor="text2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002D72" w:themeColor="text2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cs="Times New Roman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cs="Times New Roman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cs="Times New Roman" w:hint="default"/>
      </w:rPr>
    </w:lvl>
  </w:abstractNum>
  <w:abstractNum w:abstractNumId="9" w15:restartNumberingAfterBreak="0">
    <w:nsid w:val="39E957FC"/>
    <w:multiLevelType w:val="multilevel"/>
    <w:tmpl w:val="4332364E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002D72" w:themeColor="accent1"/>
        <w:sz w:val="22"/>
        <w:szCs w:val="2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002D72" w:themeColor="text2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FFFFFF" w:themeColor="background1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cs="Times New Roman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cs="Times New Roman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cs="Times New Roman" w:hint="default"/>
      </w:rPr>
    </w:lvl>
  </w:abstractNum>
  <w:abstractNum w:abstractNumId="10" w15:restartNumberingAfterBreak="0">
    <w:nsid w:val="47FA7AE0"/>
    <w:multiLevelType w:val="hybridMultilevel"/>
    <w:tmpl w:val="87E60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1F205C"/>
    <w:multiLevelType w:val="multilevel"/>
    <w:tmpl w:val="EA6CBD88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002D72" w:themeColor="accent1"/>
        <w:sz w:val="22"/>
        <w:szCs w:val="22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hint="default"/>
        <w:color w:val="FFFFFF" w:themeColor="background1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FFFFFF" w:themeColor="background1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cs="Times New Roman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cs="Times New Roman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cs="Times New Roman" w:hint="default"/>
      </w:rPr>
    </w:lvl>
  </w:abstractNum>
  <w:abstractNum w:abstractNumId="12" w15:restartNumberingAfterBreak="0">
    <w:nsid w:val="5860184B"/>
    <w:multiLevelType w:val="multilevel"/>
    <w:tmpl w:val="4B127278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002D72" w:themeColor="text2"/>
        <w:sz w:val="22"/>
        <w:szCs w:val="22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hint="default"/>
        <w:color w:val="002D72" w:themeColor="text2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002D72" w:themeColor="text2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cs="Times New Roman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cs="Times New Roman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cs="Times New Roman" w:hint="default"/>
      </w:rPr>
    </w:lvl>
  </w:abstractNum>
  <w:abstractNum w:abstractNumId="13" w15:restartNumberingAfterBreak="0">
    <w:nsid w:val="5F5C249F"/>
    <w:multiLevelType w:val="multilevel"/>
    <w:tmpl w:val="1E3AE3B6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002D72" w:themeColor="accent1"/>
        <w:sz w:val="22"/>
        <w:szCs w:val="22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hint="default"/>
        <w:color w:val="FFFFFF" w:themeColor="background1"/>
      </w:rPr>
    </w:lvl>
    <w:lvl w:ilvl="2">
      <w:start w:val="1"/>
      <w:numFmt w:val="bullet"/>
      <w:pStyle w:val="Bullet3"/>
      <w:lvlText w:val=""/>
      <w:lvlJc w:val="left"/>
      <w:pPr>
        <w:ind w:left="852" w:hanging="284"/>
      </w:pPr>
      <w:rPr>
        <w:rFonts w:ascii="Symbol" w:hAnsi="Symbol" w:hint="default"/>
        <w:color w:val="002D72" w:themeColor="text2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cs="Times New Roman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cs="Times New Roman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cs="Times New Roman" w:hint="default"/>
      </w:rPr>
    </w:lvl>
  </w:abstractNum>
  <w:abstractNum w:abstractNumId="14" w15:restartNumberingAfterBreak="0">
    <w:nsid w:val="60A44FA3"/>
    <w:multiLevelType w:val="hybridMultilevel"/>
    <w:tmpl w:val="C8A4C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86707A"/>
    <w:multiLevelType w:val="hybridMultilevel"/>
    <w:tmpl w:val="6BB211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5497FA4"/>
    <w:multiLevelType w:val="multilevel"/>
    <w:tmpl w:val="2508FE22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11A337B"/>
    <w:multiLevelType w:val="hybridMultilevel"/>
    <w:tmpl w:val="5282A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EF2C00"/>
    <w:multiLevelType w:val="hybridMultilevel"/>
    <w:tmpl w:val="707CC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454592"/>
    <w:multiLevelType w:val="multilevel"/>
    <w:tmpl w:val="C4BE2E2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002D72" w:themeColor="text2"/>
        <w:sz w:val="22"/>
        <w:szCs w:val="22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002D72" w:themeColor="text2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FFFFFF" w:themeColor="background1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cs="Times New Roman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cs="Times New Roman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cs="Times New Roman" w:hint="default"/>
      </w:rPr>
    </w:lvl>
  </w:abstractNum>
  <w:num w:numId="1" w16cid:durableId="557934349">
    <w:abstractNumId w:val="16"/>
  </w:num>
  <w:num w:numId="2" w16cid:durableId="2062052465">
    <w:abstractNumId w:val="2"/>
  </w:num>
  <w:num w:numId="3" w16cid:durableId="28536611">
    <w:abstractNumId w:val="11"/>
  </w:num>
  <w:num w:numId="4" w16cid:durableId="1869491482">
    <w:abstractNumId w:val="8"/>
  </w:num>
  <w:num w:numId="5" w16cid:durableId="1815293111">
    <w:abstractNumId w:val="6"/>
  </w:num>
  <w:num w:numId="6" w16cid:durableId="1956712572">
    <w:abstractNumId w:val="4"/>
  </w:num>
  <w:num w:numId="7" w16cid:durableId="1062827076">
    <w:abstractNumId w:val="12"/>
  </w:num>
  <w:num w:numId="8" w16cid:durableId="640235008">
    <w:abstractNumId w:val="7"/>
  </w:num>
  <w:num w:numId="9" w16cid:durableId="207883165">
    <w:abstractNumId w:val="13"/>
  </w:num>
  <w:num w:numId="10" w16cid:durableId="107160097">
    <w:abstractNumId w:val="9"/>
  </w:num>
  <w:num w:numId="11" w16cid:durableId="2064139791">
    <w:abstractNumId w:val="0"/>
  </w:num>
  <w:num w:numId="12" w16cid:durableId="1404628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2044420">
    <w:abstractNumId w:val="19"/>
  </w:num>
  <w:num w:numId="14" w16cid:durableId="649677391">
    <w:abstractNumId w:val="19"/>
  </w:num>
  <w:num w:numId="15" w16cid:durableId="7493220">
    <w:abstractNumId w:val="19"/>
  </w:num>
  <w:num w:numId="16" w16cid:durableId="1992756875">
    <w:abstractNumId w:val="19"/>
  </w:num>
  <w:num w:numId="17" w16cid:durableId="1847940036">
    <w:abstractNumId w:val="3"/>
  </w:num>
  <w:num w:numId="18" w16cid:durableId="1474522428">
    <w:abstractNumId w:val="18"/>
  </w:num>
  <w:num w:numId="19" w16cid:durableId="1374773748">
    <w:abstractNumId w:val="5"/>
  </w:num>
  <w:num w:numId="20" w16cid:durableId="1929073819">
    <w:abstractNumId w:val="17"/>
  </w:num>
  <w:num w:numId="21" w16cid:durableId="1340235671">
    <w:abstractNumId w:val="14"/>
  </w:num>
  <w:num w:numId="22" w16cid:durableId="391463024">
    <w:abstractNumId w:val="10"/>
  </w:num>
  <w:num w:numId="23" w16cid:durableId="1653219319">
    <w:abstractNumId w:val="1"/>
  </w:num>
  <w:num w:numId="24" w16cid:durableId="19961051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16A"/>
    <w:rsid w:val="00005F9C"/>
    <w:rsid w:val="00013D6A"/>
    <w:rsid w:val="00047392"/>
    <w:rsid w:val="00056D54"/>
    <w:rsid w:val="000601D7"/>
    <w:rsid w:val="00073593"/>
    <w:rsid w:val="00075C07"/>
    <w:rsid w:val="000958B8"/>
    <w:rsid w:val="000B42D9"/>
    <w:rsid w:val="000C0D15"/>
    <w:rsid w:val="000C490F"/>
    <w:rsid w:val="000C66FF"/>
    <w:rsid w:val="000D36F4"/>
    <w:rsid w:val="000D55CC"/>
    <w:rsid w:val="000E016A"/>
    <w:rsid w:val="001105AE"/>
    <w:rsid w:val="001179BD"/>
    <w:rsid w:val="00131159"/>
    <w:rsid w:val="0013198C"/>
    <w:rsid w:val="00153DA2"/>
    <w:rsid w:val="00157A61"/>
    <w:rsid w:val="00163C69"/>
    <w:rsid w:val="001704F6"/>
    <w:rsid w:val="001741DA"/>
    <w:rsid w:val="00186ABC"/>
    <w:rsid w:val="00194011"/>
    <w:rsid w:val="001A0A78"/>
    <w:rsid w:val="001B048D"/>
    <w:rsid w:val="001B354A"/>
    <w:rsid w:val="001B5F7C"/>
    <w:rsid w:val="001C069C"/>
    <w:rsid w:val="001D014E"/>
    <w:rsid w:val="001D4AAB"/>
    <w:rsid w:val="001E0C48"/>
    <w:rsid w:val="001E29CD"/>
    <w:rsid w:val="001E635B"/>
    <w:rsid w:val="001F3AB8"/>
    <w:rsid w:val="00206E21"/>
    <w:rsid w:val="002217F3"/>
    <w:rsid w:val="002228BF"/>
    <w:rsid w:val="0022485D"/>
    <w:rsid w:val="0024237F"/>
    <w:rsid w:val="00252F20"/>
    <w:rsid w:val="0026599D"/>
    <w:rsid w:val="00280175"/>
    <w:rsid w:val="0028446A"/>
    <w:rsid w:val="00292686"/>
    <w:rsid w:val="002A2D98"/>
    <w:rsid w:val="002A60AB"/>
    <w:rsid w:val="002B037F"/>
    <w:rsid w:val="002B1B54"/>
    <w:rsid w:val="002C371C"/>
    <w:rsid w:val="002C4BDB"/>
    <w:rsid w:val="002D2980"/>
    <w:rsid w:val="002E0B8C"/>
    <w:rsid w:val="002E0E0A"/>
    <w:rsid w:val="002E4ADF"/>
    <w:rsid w:val="002F0271"/>
    <w:rsid w:val="002F0CAB"/>
    <w:rsid w:val="0030448F"/>
    <w:rsid w:val="00316065"/>
    <w:rsid w:val="00342ED2"/>
    <w:rsid w:val="00347014"/>
    <w:rsid w:val="0038015E"/>
    <w:rsid w:val="00380668"/>
    <w:rsid w:val="003867DE"/>
    <w:rsid w:val="003956B2"/>
    <w:rsid w:val="00396687"/>
    <w:rsid w:val="003A65B3"/>
    <w:rsid w:val="003B5F07"/>
    <w:rsid w:val="003C12AC"/>
    <w:rsid w:val="003C70E5"/>
    <w:rsid w:val="003C7EB4"/>
    <w:rsid w:val="003D1349"/>
    <w:rsid w:val="003D1DC2"/>
    <w:rsid w:val="003D2A2D"/>
    <w:rsid w:val="003E31B9"/>
    <w:rsid w:val="003E3679"/>
    <w:rsid w:val="003F0D0C"/>
    <w:rsid w:val="003F1662"/>
    <w:rsid w:val="0041383F"/>
    <w:rsid w:val="00417CC2"/>
    <w:rsid w:val="00421409"/>
    <w:rsid w:val="004231F8"/>
    <w:rsid w:val="00427216"/>
    <w:rsid w:val="004516C7"/>
    <w:rsid w:val="00454BF3"/>
    <w:rsid w:val="004605DF"/>
    <w:rsid w:val="00464B53"/>
    <w:rsid w:val="004710A6"/>
    <w:rsid w:val="00474834"/>
    <w:rsid w:val="004859DD"/>
    <w:rsid w:val="00491473"/>
    <w:rsid w:val="004A3EF7"/>
    <w:rsid w:val="004B0BFB"/>
    <w:rsid w:val="004B2255"/>
    <w:rsid w:val="004D097C"/>
    <w:rsid w:val="004E0103"/>
    <w:rsid w:val="004F06CE"/>
    <w:rsid w:val="004F40D0"/>
    <w:rsid w:val="0053566F"/>
    <w:rsid w:val="005363EB"/>
    <w:rsid w:val="00544257"/>
    <w:rsid w:val="00546811"/>
    <w:rsid w:val="0055213F"/>
    <w:rsid w:val="00553622"/>
    <w:rsid w:val="0055405D"/>
    <w:rsid w:val="005656EF"/>
    <w:rsid w:val="00577965"/>
    <w:rsid w:val="005A1E74"/>
    <w:rsid w:val="005B3058"/>
    <w:rsid w:val="005C2386"/>
    <w:rsid w:val="005D0225"/>
    <w:rsid w:val="005D497F"/>
    <w:rsid w:val="005E29EB"/>
    <w:rsid w:val="005E4861"/>
    <w:rsid w:val="005F08A6"/>
    <w:rsid w:val="005F55CD"/>
    <w:rsid w:val="005F73B2"/>
    <w:rsid w:val="00604395"/>
    <w:rsid w:val="006100C9"/>
    <w:rsid w:val="00617E95"/>
    <w:rsid w:val="006234A8"/>
    <w:rsid w:val="00623D99"/>
    <w:rsid w:val="006312A0"/>
    <w:rsid w:val="00637FB8"/>
    <w:rsid w:val="0064347C"/>
    <w:rsid w:val="00652E47"/>
    <w:rsid w:val="006669E6"/>
    <w:rsid w:val="00673083"/>
    <w:rsid w:val="00684ECA"/>
    <w:rsid w:val="00692E2A"/>
    <w:rsid w:val="006A2FD6"/>
    <w:rsid w:val="006B43CD"/>
    <w:rsid w:val="006C72DB"/>
    <w:rsid w:val="006D6085"/>
    <w:rsid w:val="006D6269"/>
    <w:rsid w:val="006D6E2F"/>
    <w:rsid w:val="006F1EA6"/>
    <w:rsid w:val="00725DFE"/>
    <w:rsid w:val="00731431"/>
    <w:rsid w:val="00740882"/>
    <w:rsid w:val="00740ABF"/>
    <w:rsid w:val="0074233B"/>
    <w:rsid w:val="007573F5"/>
    <w:rsid w:val="00763B12"/>
    <w:rsid w:val="007703DF"/>
    <w:rsid w:val="00781765"/>
    <w:rsid w:val="007A00C2"/>
    <w:rsid w:val="007A0299"/>
    <w:rsid w:val="007A34F8"/>
    <w:rsid w:val="007A74CD"/>
    <w:rsid w:val="007B0799"/>
    <w:rsid w:val="007C29BF"/>
    <w:rsid w:val="007C44E2"/>
    <w:rsid w:val="007D09BE"/>
    <w:rsid w:val="007E12A2"/>
    <w:rsid w:val="007E3C78"/>
    <w:rsid w:val="008021B9"/>
    <w:rsid w:val="00806C17"/>
    <w:rsid w:val="008168D9"/>
    <w:rsid w:val="0082504B"/>
    <w:rsid w:val="008305B7"/>
    <w:rsid w:val="00836A15"/>
    <w:rsid w:val="0085079B"/>
    <w:rsid w:val="0085481C"/>
    <w:rsid w:val="008627E9"/>
    <w:rsid w:val="00874423"/>
    <w:rsid w:val="00890066"/>
    <w:rsid w:val="008943A1"/>
    <w:rsid w:val="008A0C90"/>
    <w:rsid w:val="008A529F"/>
    <w:rsid w:val="008C107A"/>
    <w:rsid w:val="008C582A"/>
    <w:rsid w:val="008C71D8"/>
    <w:rsid w:val="008D162A"/>
    <w:rsid w:val="008D56A5"/>
    <w:rsid w:val="008D589C"/>
    <w:rsid w:val="008E14BF"/>
    <w:rsid w:val="008E3591"/>
    <w:rsid w:val="008E5691"/>
    <w:rsid w:val="008F793D"/>
    <w:rsid w:val="00903FAA"/>
    <w:rsid w:val="009270A7"/>
    <w:rsid w:val="009310D6"/>
    <w:rsid w:val="00940D7B"/>
    <w:rsid w:val="009437F6"/>
    <w:rsid w:val="00945132"/>
    <w:rsid w:val="0095064A"/>
    <w:rsid w:val="009614D3"/>
    <w:rsid w:val="00964A3B"/>
    <w:rsid w:val="009653C2"/>
    <w:rsid w:val="00976683"/>
    <w:rsid w:val="0099162B"/>
    <w:rsid w:val="009954EE"/>
    <w:rsid w:val="009B661A"/>
    <w:rsid w:val="009C37F3"/>
    <w:rsid w:val="009C6CE4"/>
    <w:rsid w:val="009E35C5"/>
    <w:rsid w:val="009E5BD8"/>
    <w:rsid w:val="009F58F0"/>
    <w:rsid w:val="009F79EC"/>
    <w:rsid w:val="00A0133E"/>
    <w:rsid w:val="00A04841"/>
    <w:rsid w:val="00A127D6"/>
    <w:rsid w:val="00A13873"/>
    <w:rsid w:val="00A452DF"/>
    <w:rsid w:val="00A568F0"/>
    <w:rsid w:val="00A71D6E"/>
    <w:rsid w:val="00A73617"/>
    <w:rsid w:val="00A74771"/>
    <w:rsid w:val="00A75973"/>
    <w:rsid w:val="00AA177D"/>
    <w:rsid w:val="00AB0EC4"/>
    <w:rsid w:val="00AB3C16"/>
    <w:rsid w:val="00AB65D3"/>
    <w:rsid w:val="00AC4664"/>
    <w:rsid w:val="00AC7A01"/>
    <w:rsid w:val="00AD022E"/>
    <w:rsid w:val="00AD08B0"/>
    <w:rsid w:val="00AE4700"/>
    <w:rsid w:val="00AF281C"/>
    <w:rsid w:val="00AF3C49"/>
    <w:rsid w:val="00B045A3"/>
    <w:rsid w:val="00B05884"/>
    <w:rsid w:val="00B1286E"/>
    <w:rsid w:val="00B14150"/>
    <w:rsid w:val="00B1544A"/>
    <w:rsid w:val="00B1783B"/>
    <w:rsid w:val="00B325CB"/>
    <w:rsid w:val="00B4152B"/>
    <w:rsid w:val="00B419E4"/>
    <w:rsid w:val="00B4258E"/>
    <w:rsid w:val="00B42D8F"/>
    <w:rsid w:val="00B43149"/>
    <w:rsid w:val="00B56AFF"/>
    <w:rsid w:val="00B576FC"/>
    <w:rsid w:val="00B5780F"/>
    <w:rsid w:val="00B62FCD"/>
    <w:rsid w:val="00B648B9"/>
    <w:rsid w:val="00B7664C"/>
    <w:rsid w:val="00B8158E"/>
    <w:rsid w:val="00B82CF8"/>
    <w:rsid w:val="00B95CBE"/>
    <w:rsid w:val="00B9779F"/>
    <w:rsid w:val="00BB332A"/>
    <w:rsid w:val="00BB6C44"/>
    <w:rsid w:val="00BC507A"/>
    <w:rsid w:val="00BF4B25"/>
    <w:rsid w:val="00C07534"/>
    <w:rsid w:val="00C12690"/>
    <w:rsid w:val="00C55034"/>
    <w:rsid w:val="00C771CF"/>
    <w:rsid w:val="00C915B7"/>
    <w:rsid w:val="00C918EE"/>
    <w:rsid w:val="00C95CBD"/>
    <w:rsid w:val="00CA4FA0"/>
    <w:rsid w:val="00CB40A9"/>
    <w:rsid w:val="00CC21D7"/>
    <w:rsid w:val="00CC2C8A"/>
    <w:rsid w:val="00CD5FA3"/>
    <w:rsid w:val="00CE1BB5"/>
    <w:rsid w:val="00CF227F"/>
    <w:rsid w:val="00CF3E44"/>
    <w:rsid w:val="00D03B68"/>
    <w:rsid w:val="00D0708B"/>
    <w:rsid w:val="00D1056F"/>
    <w:rsid w:val="00D20755"/>
    <w:rsid w:val="00D44A7C"/>
    <w:rsid w:val="00D56500"/>
    <w:rsid w:val="00D65520"/>
    <w:rsid w:val="00D70202"/>
    <w:rsid w:val="00D70A8A"/>
    <w:rsid w:val="00D73A5E"/>
    <w:rsid w:val="00D85F9D"/>
    <w:rsid w:val="00D87EA0"/>
    <w:rsid w:val="00D91F2B"/>
    <w:rsid w:val="00DD0503"/>
    <w:rsid w:val="00DD1071"/>
    <w:rsid w:val="00DD60DB"/>
    <w:rsid w:val="00DE57F8"/>
    <w:rsid w:val="00DE5817"/>
    <w:rsid w:val="00DF4932"/>
    <w:rsid w:val="00E01AE4"/>
    <w:rsid w:val="00E025C7"/>
    <w:rsid w:val="00E07D9A"/>
    <w:rsid w:val="00E1579B"/>
    <w:rsid w:val="00E17FA4"/>
    <w:rsid w:val="00E3366C"/>
    <w:rsid w:val="00E43103"/>
    <w:rsid w:val="00E4781F"/>
    <w:rsid w:val="00E52F6F"/>
    <w:rsid w:val="00E53123"/>
    <w:rsid w:val="00E704BD"/>
    <w:rsid w:val="00E71E6F"/>
    <w:rsid w:val="00E80055"/>
    <w:rsid w:val="00E80AF5"/>
    <w:rsid w:val="00E8443E"/>
    <w:rsid w:val="00E87DF0"/>
    <w:rsid w:val="00E91432"/>
    <w:rsid w:val="00E94CA2"/>
    <w:rsid w:val="00E9525D"/>
    <w:rsid w:val="00E96530"/>
    <w:rsid w:val="00E96922"/>
    <w:rsid w:val="00EA01A9"/>
    <w:rsid w:val="00EB08E9"/>
    <w:rsid w:val="00EB2BF7"/>
    <w:rsid w:val="00EB6D06"/>
    <w:rsid w:val="00EB7694"/>
    <w:rsid w:val="00ED2BCD"/>
    <w:rsid w:val="00ED64DD"/>
    <w:rsid w:val="00ED7086"/>
    <w:rsid w:val="00ED778F"/>
    <w:rsid w:val="00EE1289"/>
    <w:rsid w:val="00EE44B0"/>
    <w:rsid w:val="00EE48E3"/>
    <w:rsid w:val="00EE78A8"/>
    <w:rsid w:val="00F01F17"/>
    <w:rsid w:val="00F11579"/>
    <w:rsid w:val="00F11D66"/>
    <w:rsid w:val="00F16B73"/>
    <w:rsid w:val="00F32F1A"/>
    <w:rsid w:val="00F358BA"/>
    <w:rsid w:val="00F42F23"/>
    <w:rsid w:val="00F579AE"/>
    <w:rsid w:val="00F679A6"/>
    <w:rsid w:val="00F702E8"/>
    <w:rsid w:val="00F76377"/>
    <w:rsid w:val="00F85B5E"/>
    <w:rsid w:val="00F867FA"/>
    <w:rsid w:val="00F86FCD"/>
    <w:rsid w:val="00FA7BDD"/>
    <w:rsid w:val="00FB5E5E"/>
    <w:rsid w:val="00FB648A"/>
    <w:rsid w:val="00FC09FF"/>
    <w:rsid w:val="00FC0B04"/>
    <w:rsid w:val="00FD2FE6"/>
    <w:rsid w:val="00FD5892"/>
    <w:rsid w:val="00FD7089"/>
    <w:rsid w:val="00FE0D66"/>
    <w:rsid w:val="00FE3138"/>
    <w:rsid w:val="00FE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E19895"/>
  <w14:defaultImageDpi w14:val="32767"/>
  <w15:chartTrackingRefBased/>
  <w15:docId w15:val="{6CBEC83C-3528-46D0-99BD-BD97EBABE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A2D"/>
    <w:pPr>
      <w:spacing w:after="0" w:line="260" w:lineRule="exact"/>
    </w:pPr>
    <w:rPr>
      <w:color w:val="1D1D1D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4B53"/>
    <w:pPr>
      <w:numPr>
        <w:numId w:val="1"/>
      </w:numPr>
      <w:spacing w:before="240" w:after="240" w:line="240" w:lineRule="auto"/>
      <w:ind w:left="709" w:hanging="709"/>
      <w:outlineLvl w:val="0"/>
    </w:pPr>
    <w:rPr>
      <w:rFonts w:asciiTheme="majorHAnsi" w:eastAsia="PMingLiU" w:hAnsiTheme="majorHAnsi" w:cs="Book Antiqua"/>
      <w:b/>
      <w:color w:val="002D72" w:themeColor="accent1"/>
      <w:sz w:val="48"/>
      <w:szCs w:val="48"/>
      <w:lang w:val="en-ZA" w:eastAsia="zh-TW"/>
    </w:rPr>
  </w:style>
  <w:style w:type="paragraph" w:styleId="Heading2">
    <w:name w:val="heading 2"/>
    <w:basedOn w:val="Normal"/>
    <w:next w:val="Normal"/>
    <w:link w:val="Heading2Char"/>
    <w:uiPriority w:val="9"/>
    <w:qFormat/>
    <w:rsid w:val="00464B53"/>
    <w:pPr>
      <w:numPr>
        <w:ilvl w:val="1"/>
        <w:numId w:val="1"/>
      </w:numPr>
      <w:spacing w:before="120" w:after="240" w:line="240" w:lineRule="auto"/>
      <w:ind w:left="709" w:hanging="709"/>
      <w:outlineLvl w:val="1"/>
    </w:pPr>
    <w:rPr>
      <w:rFonts w:eastAsia="PMingLiU" w:cs="Book Antiqua"/>
      <w:b/>
      <w:color w:val="F6B21B" w:themeColor="background2"/>
      <w:sz w:val="28"/>
      <w:szCs w:val="24"/>
      <w:shd w:val="clear" w:color="auto" w:fill="FFFFFF"/>
      <w:lang w:val="en-ZA" w:eastAsia="zh-TW"/>
    </w:rPr>
  </w:style>
  <w:style w:type="paragraph" w:styleId="Heading3">
    <w:name w:val="heading 3"/>
    <w:basedOn w:val="Normal"/>
    <w:next w:val="Normal"/>
    <w:link w:val="Heading3Char"/>
    <w:uiPriority w:val="9"/>
    <w:qFormat/>
    <w:rsid w:val="00781765"/>
    <w:pPr>
      <w:numPr>
        <w:ilvl w:val="2"/>
        <w:numId w:val="1"/>
      </w:numPr>
      <w:spacing w:before="240" w:after="120" w:line="240" w:lineRule="auto"/>
      <w:ind w:left="709" w:hanging="709"/>
      <w:outlineLvl w:val="2"/>
    </w:pPr>
    <w:rPr>
      <w:rFonts w:eastAsia="PMingLiU" w:cs="Arial"/>
      <w:b/>
      <w:color w:val="002D72" w:themeColor="accent1"/>
      <w:shd w:val="clear" w:color="auto" w:fill="FFFFFF"/>
      <w:lang w:val="en-ZA" w:eastAsia="zh-TW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07534"/>
    <w:pPr>
      <w:numPr>
        <w:ilvl w:val="3"/>
        <w:numId w:val="1"/>
      </w:numPr>
      <w:spacing w:before="120" w:after="120" w:line="240" w:lineRule="auto"/>
      <w:ind w:left="993" w:hanging="993"/>
      <w:outlineLvl w:val="3"/>
    </w:pPr>
    <w:rPr>
      <w:rFonts w:eastAsia="PMingLiU" w:cs="Arial"/>
      <w:b/>
      <w:color w:val="002D72" w:themeColor="accent1"/>
      <w:szCs w:val="20"/>
      <w:shd w:val="clear" w:color="auto" w:fill="FFFFFF"/>
      <w:lang w:val="en-ZA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70A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0A7"/>
  </w:style>
  <w:style w:type="paragraph" w:styleId="Footer">
    <w:name w:val="footer"/>
    <w:basedOn w:val="Normal"/>
    <w:link w:val="FooterChar"/>
    <w:uiPriority w:val="99"/>
    <w:unhideWhenUsed/>
    <w:rsid w:val="00F76377"/>
    <w:pPr>
      <w:tabs>
        <w:tab w:val="center" w:pos="4513"/>
        <w:tab w:val="right" w:pos="9026"/>
      </w:tabs>
      <w:spacing w:line="240" w:lineRule="auto"/>
    </w:pPr>
    <w:rPr>
      <w:rFonts w:asciiTheme="majorHAnsi" w:hAnsiTheme="majorHAnsi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76377"/>
    <w:rPr>
      <w:rFonts w:asciiTheme="majorHAnsi" w:hAnsiTheme="majorHAnsi"/>
      <w:color w:val="002D72" w:themeColor="text2"/>
      <w:sz w:val="18"/>
      <w:szCs w:val="18"/>
    </w:rPr>
  </w:style>
  <w:style w:type="paragraph" w:customStyle="1" w:styleId="Documenttitle">
    <w:name w:val="Document title"/>
    <w:next w:val="Normal"/>
    <w:qFormat/>
    <w:rsid w:val="00AE4700"/>
    <w:pPr>
      <w:spacing w:after="0" w:line="264" w:lineRule="auto"/>
    </w:pPr>
    <w:rPr>
      <w:rFonts w:eastAsia="PMingLiU" w:cs="Century Gothic"/>
      <w:b/>
      <w:bCs/>
      <w:color w:val="FFFFFF" w:themeColor="background1"/>
      <w:sz w:val="64"/>
      <w:szCs w:val="64"/>
      <w:lang w:eastAsia="zh-TW"/>
    </w:rPr>
  </w:style>
  <w:style w:type="paragraph" w:customStyle="1" w:styleId="Documentsubtitle">
    <w:name w:val="Document subtitle"/>
    <w:basedOn w:val="Normal"/>
    <w:next w:val="Normal"/>
    <w:qFormat/>
    <w:rsid w:val="00AE4700"/>
    <w:pPr>
      <w:spacing w:line="240" w:lineRule="auto"/>
    </w:pPr>
    <w:rPr>
      <w:rFonts w:eastAsia="PMingLiU" w:cs="Century Gothic"/>
      <w:color w:val="FFFFFF" w:themeColor="background1"/>
      <w:sz w:val="32"/>
      <w:szCs w:val="32"/>
      <w:lang w:eastAsia="zh-TW"/>
    </w:rPr>
  </w:style>
  <w:style w:type="paragraph" w:customStyle="1" w:styleId="DocumentInformation">
    <w:name w:val="Document Information"/>
    <w:basedOn w:val="Normal"/>
    <w:rsid w:val="009614D3"/>
    <w:pPr>
      <w:spacing w:after="120" w:line="264" w:lineRule="auto"/>
    </w:pPr>
    <w:rPr>
      <w:b/>
      <w:color w:val="002D72" w:themeColor="accent1"/>
      <w:sz w:val="24"/>
      <w:szCs w:val="28"/>
      <w:lang w:eastAsia="zh-TW"/>
    </w:rPr>
  </w:style>
  <w:style w:type="paragraph" w:customStyle="1" w:styleId="TableTitle">
    <w:name w:val="Table Title"/>
    <w:qFormat/>
    <w:rsid w:val="00B7664C"/>
    <w:pPr>
      <w:spacing w:after="0" w:line="240" w:lineRule="auto"/>
    </w:pPr>
    <w:rPr>
      <w:b/>
      <w:color w:val="1D1D1D" w:themeColor="text1"/>
      <w:sz w:val="18"/>
    </w:rPr>
  </w:style>
  <w:style w:type="paragraph" w:customStyle="1" w:styleId="Coverdate">
    <w:name w:val="Cover date"/>
    <w:basedOn w:val="Normal"/>
    <w:qFormat/>
    <w:rsid w:val="00781765"/>
    <w:pPr>
      <w:spacing w:before="120" w:after="480" w:line="240" w:lineRule="auto"/>
    </w:pPr>
    <w:rPr>
      <w:color w:val="FFFFFF" w:themeColor="background1"/>
      <w:sz w:val="24"/>
    </w:rPr>
  </w:style>
  <w:style w:type="table" w:styleId="TableGrid">
    <w:name w:val="Table Grid"/>
    <w:basedOn w:val="TableNormal"/>
    <w:uiPriority w:val="39"/>
    <w:rsid w:val="001E0C48"/>
    <w:pPr>
      <w:spacing w:after="0" w:line="240" w:lineRule="auto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E3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isclaimer">
    <w:name w:val="Disclaimer"/>
    <w:basedOn w:val="DocumentInformation"/>
    <w:rsid w:val="00F679A6"/>
  </w:style>
  <w:style w:type="paragraph" w:customStyle="1" w:styleId="Contentstitle">
    <w:name w:val="Contents title"/>
    <w:basedOn w:val="Normal"/>
    <w:rsid w:val="00692E2A"/>
    <w:pPr>
      <w:spacing w:after="360"/>
    </w:pPr>
    <w:rPr>
      <w:rFonts w:asciiTheme="majorHAnsi" w:hAnsiTheme="majorHAnsi"/>
      <w:b/>
      <w:color w:val="002D72" w:themeColor="accent1"/>
      <w:sz w:val="32"/>
      <w:szCs w:val="32"/>
    </w:rPr>
  </w:style>
  <w:style w:type="paragraph" w:customStyle="1" w:styleId="Page">
    <w:name w:val="Page"/>
    <w:basedOn w:val="Normal"/>
    <w:rsid w:val="00781765"/>
    <w:pPr>
      <w:spacing w:before="120" w:after="480" w:line="240" w:lineRule="auto"/>
      <w:jc w:val="right"/>
    </w:pPr>
    <w:rPr>
      <w:caps/>
      <w:sz w:val="22"/>
    </w:rPr>
  </w:style>
  <w:style w:type="paragraph" w:customStyle="1" w:styleId="FigureHeading">
    <w:name w:val="Figure Heading"/>
    <w:basedOn w:val="Normal"/>
    <w:qFormat/>
    <w:rsid w:val="004F06CE"/>
    <w:rPr>
      <w:b/>
      <w:bCs/>
    </w:rPr>
  </w:style>
  <w:style w:type="table" w:styleId="GridTable1Light-Accent1">
    <w:name w:val="Grid Table 1 Light Accent 1"/>
    <w:basedOn w:val="TableNormal"/>
    <w:uiPriority w:val="46"/>
    <w:rsid w:val="0038015E"/>
    <w:pPr>
      <w:spacing w:after="0" w:line="240" w:lineRule="auto"/>
    </w:pPr>
    <w:rPr>
      <w:lang w:val="en-ZA"/>
    </w:rPr>
    <w:tblPr>
      <w:tblStyleRowBandSize w:val="1"/>
      <w:tblStyleColBandSize w:val="1"/>
      <w:tblBorders>
        <w:top w:val="single" w:sz="4" w:space="0" w:color="609EFF" w:themeColor="accent1" w:themeTint="66"/>
        <w:left w:val="single" w:sz="4" w:space="0" w:color="609EFF" w:themeColor="accent1" w:themeTint="66"/>
        <w:bottom w:val="single" w:sz="4" w:space="0" w:color="609EFF" w:themeColor="accent1" w:themeTint="66"/>
        <w:right w:val="single" w:sz="4" w:space="0" w:color="609EFF" w:themeColor="accent1" w:themeTint="66"/>
        <w:insideH w:val="single" w:sz="4" w:space="0" w:color="609EFF" w:themeColor="accent1" w:themeTint="66"/>
        <w:insideV w:val="single" w:sz="4" w:space="0" w:color="609E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116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16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464B53"/>
    <w:rPr>
      <w:rFonts w:asciiTheme="majorHAnsi" w:eastAsia="PMingLiU" w:hAnsiTheme="majorHAnsi" w:cs="Book Antiqua"/>
      <w:b/>
      <w:color w:val="002D72" w:themeColor="accent1"/>
      <w:sz w:val="48"/>
      <w:szCs w:val="48"/>
      <w:lang w:val="en-ZA" w:eastAsia="zh-TW"/>
    </w:rPr>
  </w:style>
  <w:style w:type="character" w:customStyle="1" w:styleId="Heading2Char">
    <w:name w:val="Heading 2 Char"/>
    <w:basedOn w:val="DefaultParagraphFont"/>
    <w:link w:val="Heading2"/>
    <w:uiPriority w:val="9"/>
    <w:rsid w:val="00464B53"/>
    <w:rPr>
      <w:rFonts w:eastAsia="PMingLiU" w:cs="Book Antiqua"/>
      <w:b/>
      <w:color w:val="F6B21B" w:themeColor="background2"/>
      <w:sz w:val="28"/>
      <w:szCs w:val="24"/>
      <w:lang w:val="en-ZA" w:eastAsia="zh-TW"/>
    </w:rPr>
  </w:style>
  <w:style w:type="character" w:customStyle="1" w:styleId="Heading3Char">
    <w:name w:val="Heading 3 Char"/>
    <w:basedOn w:val="DefaultParagraphFont"/>
    <w:link w:val="Heading3"/>
    <w:uiPriority w:val="9"/>
    <w:rsid w:val="00781765"/>
    <w:rPr>
      <w:rFonts w:eastAsia="PMingLiU" w:cs="Arial"/>
      <w:b/>
      <w:color w:val="002D72" w:themeColor="accent1"/>
      <w:sz w:val="20"/>
      <w:lang w:val="en-ZA" w:eastAsia="zh-TW"/>
    </w:rPr>
  </w:style>
  <w:style w:type="paragraph" w:customStyle="1" w:styleId="SmallTitle">
    <w:name w:val="Small Title"/>
    <w:basedOn w:val="Normal"/>
    <w:qFormat/>
    <w:rsid w:val="00B7664C"/>
    <w:pPr>
      <w:spacing w:after="60" w:line="276" w:lineRule="auto"/>
    </w:pPr>
    <w:rPr>
      <w:b/>
      <w:color w:val="002D72" w:themeColor="accent1"/>
    </w:rPr>
  </w:style>
  <w:style w:type="table" w:customStyle="1" w:styleId="Blueline">
    <w:name w:val="Blue line"/>
    <w:basedOn w:val="TableNormal"/>
    <w:uiPriority w:val="99"/>
    <w:rsid w:val="00B7664C"/>
    <w:pPr>
      <w:spacing w:after="0" w:line="240" w:lineRule="auto"/>
    </w:pPr>
    <w:rPr>
      <w:sz w:val="18"/>
    </w:rPr>
    <w:tblPr>
      <w:tblBorders>
        <w:bottom w:val="single" w:sz="4" w:space="0" w:color="002D72" w:themeColor="accent1"/>
        <w:insideH w:val="single" w:sz="4" w:space="0" w:color="002D72" w:themeColor="accent1"/>
      </w:tblBorders>
      <w:tblCellMar>
        <w:top w:w="85" w:type="dxa"/>
        <w:bottom w:w="85" w:type="dxa"/>
      </w:tblCellMar>
    </w:tblPr>
    <w:tblStylePr w:type="firstRow">
      <w:rPr>
        <w:caps/>
        <w:smallCaps w:val="0"/>
        <w:color w:val="A2B2C8" w:themeColor="accent3"/>
      </w:rPr>
      <w:tblPr/>
      <w:tcPr>
        <w:tcBorders>
          <w:top w:val="nil"/>
          <w:bottom w:val="single" w:sz="4" w:space="0" w:color="002D72" w:themeColor="accent1"/>
        </w:tcBorders>
      </w:tcPr>
    </w:tblStylePr>
  </w:style>
  <w:style w:type="paragraph" w:customStyle="1" w:styleId="Highlightbodycopy">
    <w:name w:val="Highlight body copy"/>
    <w:basedOn w:val="Normal"/>
    <w:rsid w:val="00464B53"/>
    <w:rPr>
      <w:b/>
      <w:szCs w:val="20"/>
      <w:lang w:val="en-ZA"/>
    </w:rPr>
  </w:style>
  <w:style w:type="paragraph" w:customStyle="1" w:styleId="Bullet1">
    <w:name w:val="Bullet 1"/>
    <w:basedOn w:val="ListParagraph"/>
    <w:qFormat/>
    <w:rsid w:val="0055213F"/>
    <w:pPr>
      <w:ind w:left="0"/>
    </w:pPr>
  </w:style>
  <w:style w:type="paragraph" w:customStyle="1" w:styleId="Numberedlist1">
    <w:name w:val="Numbered list 1"/>
    <w:basedOn w:val="Normal"/>
    <w:next w:val="Normal"/>
    <w:qFormat/>
    <w:rsid w:val="003D1349"/>
    <w:pPr>
      <w:numPr>
        <w:numId w:val="2"/>
      </w:numPr>
      <w:spacing w:before="120" w:after="60"/>
      <w:ind w:left="357" w:hanging="357"/>
      <w:contextualSpacing/>
    </w:pPr>
    <w:rPr>
      <w:rFonts w:eastAsia="PMingLiU" w:cs="Century Gothic"/>
      <w:szCs w:val="18"/>
      <w:lang w:eastAsia="zh-TW"/>
    </w:rPr>
  </w:style>
  <w:style w:type="paragraph" w:customStyle="1" w:styleId="Bullet2">
    <w:name w:val="Bullet 2"/>
    <w:basedOn w:val="Bullet1"/>
    <w:qFormat/>
    <w:rsid w:val="00E025C7"/>
    <w:pPr>
      <w:numPr>
        <w:ilvl w:val="1"/>
        <w:numId w:val="10"/>
      </w:numPr>
    </w:pPr>
  </w:style>
  <w:style w:type="paragraph" w:customStyle="1" w:styleId="Bullet3">
    <w:name w:val="Bullet 3"/>
    <w:basedOn w:val="Bullet2"/>
    <w:qFormat/>
    <w:rsid w:val="00E025C7"/>
    <w:pPr>
      <w:numPr>
        <w:ilvl w:val="2"/>
        <w:numId w:val="9"/>
      </w:numPr>
    </w:pPr>
  </w:style>
  <w:style w:type="paragraph" w:customStyle="1" w:styleId="Numberedlist2">
    <w:name w:val="Numbered list 2"/>
    <w:basedOn w:val="Normal"/>
    <w:qFormat/>
    <w:rsid w:val="00E025C7"/>
    <w:pPr>
      <w:numPr>
        <w:ilvl w:val="1"/>
        <w:numId w:val="2"/>
      </w:numPr>
      <w:spacing w:before="120" w:after="60"/>
      <w:ind w:left="851" w:hanging="494"/>
      <w:contextualSpacing/>
    </w:pPr>
    <w:rPr>
      <w:rFonts w:eastAsia="PMingLiU" w:cs="Century Gothic"/>
      <w:szCs w:val="18"/>
      <w:lang w:val="en-ZA" w:eastAsia="zh-TW"/>
    </w:rPr>
  </w:style>
  <w:style w:type="paragraph" w:customStyle="1" w:styleId="Numberedlist3">
    <w:name w:val="Numbered list 3"/>
    <w:basedOn w:val="Normal"/>
    <w:qFormat/>
    <w:rsid w:val="00E025C7"/>
    <w:pPr>
      <w:numPr>
        <w:ilvl w:val="2"/>
        <w:numId w:val="2"/>
      </w:numPr>
      <w:spacing w:before="120" w:after="60"/>
      <w:ind w:left="1417" w:hanging="697"/>
      <w:contextualSpacing/>
    </w:pPr>
    <w:rPr>
      <w:rFonts w:eastAsia="PMingLiU" w:cs="Century Gothic"/>
      <w:szCs w:val="18"/>
      <w:lang w:val="en-ZA" w:eastAsia="zh-TW"/>
    </w:rPr>
  </w:style>
  <w:style w:type="paragraph" w:customStyle="1" w:styleId="Numberedlist4">
    <w:name w:val="Numbered list 4"/>
    <w:basedOn w:val="Normal"/>
    <w:qFormat/>
    <w:rsid w:val="00E025C7"/>
    <w:pPr>
      <w:numPr>
        <w:ilvl w:val="3"/>
        <w:numId w:val="2"/>
      </w:numPr>
      <w:spacing w:before="120" w:after="80"/>
      <w:ind w:left="1866" w:hanging="811"/>
      <w:contextualSpacing/>
    </w:pPr>
    <w:rPr>
      <w:rFonts w:eastAsia="PMingLiU" w:cs="Century Gothic"/>
      <w:szCs w:val="18"/>
      <w:lang w:val="en-ZA" w:eastAsia="zh-TW"/>
    </w:rPr>
  </w:style>
  <w:style w:type="paragraph" w:customStyle="1" w:styleId="Romanlist">
    <w:name w:val="Roman list"/>
    <w:basedOn w:val="Normal"/>
    <w:rsid w:val="008D589C"/>
    <w:pPr>
      <w:numPr>
        <w:numId w:val="11"/>
      </w:numPr>
    </w:pPr>
    <w:rPr>
      <w:rFonts w:eastAsia="PMingLiU" w:cs="Century Gothic"/>
      <w:szCs w:val="20"/>
      <w:shd w:val="clear" w:color="auto" w:fill="FFFFFF"/>
      <w:lang w:eastAsia="zh-TW"/>
    </w:rPr>
  </w:style>
  <w:style w:type="table" w:customStyle="1" w:styleId="KeyFindingsTable">
    <w:name w:val="Key Findings Table"/>
    <w:basedOn w:val="TableNormal"/>
    <w:uiPriority w:val="99"/>
    <w:rsid w:val="001E0C48"/>
    <w:pPr>
      <w:spacing w:after="0" w:line="240" w:lineRule="auto"/>
    </w:pPr>
    <w:rPr>
      <w:color w:val="002D72" w:themeColor="text2"/>
      <w:sz w:val="18"/>
    </w:rPr>
    <w:tblPr>
      <w:tblBorders>
        <w:bottom w:val="single" w:sz="4" w:space="0" w:color="002D72" w:themeColor="accent1"/>
        <w:insideH w:val="single" w:sz="4" w:space="0" w:color="FFFFFF" w:themeColor="background1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F2F2F2" w:themeFill="background1" w:themeFillShade="F2"/>
    </w:tcPr>
    <w:tblStylePr w:type="firstRow">
      <w:rPr>
        <w:rFonts w:ascii="Arial" w:hAnsi="Arial"/>
        <w:caps/>
        <w:smallCaps w:val="0"/>
        <w:strike w:val="0"/>
        <w:dstrike w:val="0"/>
        <w:vanish w:val="0"/>
        <w:color w:val="FFFFFF" w:themeColor="background1"/>
        <w:sz w:val="18"/>
        <w:vertAlign w:val="baseline"/>
      </w:rPr>
      <w:tblPr/>
      <w:tcPr>
        <w:tcBorders>
          <w:insideV w:val="single" w:sz="4" w:space="0" w:color="FFFFFF" w:themeColor="background1"/>
        </w:tcBorders>
        <w:shd w:val="clear" w:color="auto" w:fill="002D72" w:themeFill="accent1"/>
      </w:tcPr>
    </w:tblStylePr>
    <w:tblStylePr w:type="lastRow">
      <w:tblPr/>
      <w:tcPr>
        <w:tcBorders>
          <w:bottom w:val="nil"/>
        </w:tcBorders>
        <w:shd w:val="clear" w:color="auto" w:fill="F2F2F2" w:themeFill="background1" w:themeFillShade="F2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C07534"/>
    <w:rPr>
      <w:rFonts w:eastAsia="PMingLiU" w:cs="Arial"/>
      <w:b/>
      <w:color w:val="002D72" w:themeColor="accent1"/>
      <w:sz w:val="20"/>
      <w:szCs w:val="20"/>
      <w:lang w:val="en-ZA" w:eastAsia="zh-TW"/>
    </w:rPr>
  </w:style>
  <w:style w:type="paragraph" w:styleId="ListParagraph">
    <w:name w:val="List Paragraph"/>
    <w:basedOn w:val="Normal"/>
    <w:uiPriority w:val="34"/>
    <w:qFormat/>
    <w:rsid w:val="002F0CAB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3B5F07"/>
  </w:style>
  <w:style w:type="paragraph" w:styleId="TOC2">
    <w:name w:val="toc 2"/>
    <w:basedOn w:val="TOC1"/>
    <w:next w:val="Normal"/>
    <w:autoRedefine/>
    <w:uiPriority w:val="39"/>
    <w:unhideWhenUsed/>
    <w:rsid w:val="00B8158E"/>
    <w:pPr>
      <w:tabs>
        <w:tab w:val="left" w:pos="567"/>
        <w:tab w:val="right" w:leader="dot" w:pos="9628"/>
      </w:tabs>
    </w:pPr>
    <w:rPr>
      <w:rFonts w:eastAsiaTheme="minorEastAsia"/>
      <w:noProof/>
      <w:szCs w:val="18"/>
      <w:lang w:eastAsia="en-GB"/>
    </w:rPr>
  </w:style>
  <w:style w:type="character" w:styleId="Hyperlink">
    <w:name w:val="Hyperlink"/>
    <w:basedOn w:val="DefaultParagraphFont"/>
    <w:uiPriority w:val="99"/>
    <w:unhideWhenUsed/>
    <w:rsid w:val="00C95CBD"/>
    <w:rPr>
      <w:noProof/>
      <w:color w:val="002D72" w:themeColor="hyperlink"/>
      <w:u w:val="single"/>
    </w:rPr>
  </w:style>
  <w:style w:type="paragraph" w:customStyle="1" w:styleId="Boldtext">
    <w:name w:val="Bold text"/>
    <w:basedOn w:val="Normal"/>
    <w:rsid w:val="00B9779F"/>
    <w:rPr>
      <w:b/>
      <w:bCs/>
    </w:rPr>
  </w:style>
  <w:style w:type="paragraph" w:styleId="Caption">
    <w:name w:val="caption"/>
    <w:basedOn w:val="Normal"/>
    <w:next w:val="Normal"/>
    <w:uiPriority w:val="35"/>
    <w:unhideWhenUsed/>
    <w:rsid w:val="00781765"/>
    <w:pPr>
      <w:keepNext/>
      <w:spacing w:before="240" w:after="120" w:line="240" w:lineRule="auto"/>
      <w:jc w:val="both"/>
    </w:pPr>
    <w:rPr>
      <w:b/>
      <w:bCs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A65B3"/>
    <w:rPr>
      <w:color w:val="605E5C"/>
      <w:shd w:val="clear" w:color="auto" w:fill="E1DFDD"/>
    </w:rPr>
  </w:style>
  <w:style w:type="paragraph" w:customStyle="1" w:styleId="Summaryparagraphtext">
    <w:name w:val="Summary paragraph text"/>
    <w:basedOn w:val="Normal"/>
    <w:qFormat/>
    <w:rsid w:val="00F42F23"/>
    <w:rPr>
      <w:color w:val="002D72" w:themeColor="accent1"/>
      <w:szCs w:val="20"/>
    </w:rPr>
  </w:style>
  <w:style w:type="table" w:customStyle="1" w:styleId="Greyfill">
    <w:name w:val="Grey fill"/>
    <w:basedOn w:val="TableNormal"/>
    <w:uiPriority w:val="99"/>
    <w:rsid w:val="00B7664C"/>
    <w:pPr>
      <w:spacing w:after="0" w:line="240" w:lineRule="auto"/>
    </w:pPr>
    <w:rPr>
      <w:color w:val="002D72" w:themeColor="accent1"/>
      <w:sz w:val="18"/>
    </w:rPr>
    <w:tblPr>
      <w:tblBorders>
        <w:bottom w:val="single" w:sz="4" w:space="0" w:color="A2B2C8" w:themeColor="accent3"/>
        <w:insideH w:val="single" w:sz="4" w:space="0" w:color="A2B2C8" w:themeColor="accent3"/>
      </w:tblBorders>
      <w:tblCellMar>
        <w:top w:w="85" w:type="dxa"/>
        <w:bottom w:w="85" w:type="dxa"/>
      </w:tblCellMar>
    </w:tblPr>
    <w:tblStylePr w:type="firstRow">
      <w:tblPr/>
      <w:tcPr>
        <w:tcBorders>
          <w:insideV w:val="single" w:sz="4" w:space="0" w:color="FFFFFF" w:themeColor="background1"/>
        </w:tcBorders>
        <w:shd w:val="clear" w:color="auto" w:fill="A2B2C8" w:themeFill="accent3"/>
      </w:tcPr>
    </w:tblStylePr>
  </w:style>
  <w:style w:type="table" w:customStyle="1" w:styleId="Greyline">
    <w:name w:val="Grey line"/>
    <w:basedOn w:val="TableNormal"/>
    <w:uiPriority w:val="99"/>
    <w:rsid w:val="00B7664C"/>
    <w:pPr>
      <w:spacing w:after="0" w:line="240" w:lineRule="auto"/>
    </w:pPr>
    <w:rPr>
      <w:sz w:val="18"/>
    </w:rPr>
    <w:tblPr>
      <w:tblBorders>
        <w:bottom w:val="single" w:sz="4" w:space="0" w:color="0097A9" w:themeColor="accent2"/>
        <w:insideH w:val="single" w:sz="4" w:space="0" w:color="002D72" w:themeColor="accent1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Theme="minorHAnsi" w:hAnsiTheme="minorHAnsi"/>
        <w:color w:val="002D72" w:themeColor="text2"/>
        <w:sz w:val="18"/>
      </w:rPr>
      <w:tblPr/>
      <w:tcPr>
        <w:tcBorders>
          <w:top w:val="single" w:sz="4" w:space="0" w:color="002D72" w:themeColor="accent1"/>
          <w:bottom w:val="single" w:sz="4" w:space="0" w:color="002D72" w:themeColor="accent1"/>
        </w:tcBorders>
        <w:shd w:val="clear" w:color="auto" w:fill="auto"/>
      </w:tcPr>
    </w:tblStylePr>
    <w:tblStylePr w:type="lastRow">
      <w:tblPr/>
      <w:tcPr>
        <w:tcBorders>
          <w:bottom w:val="single" w:sz="4" w:space="0" w:color="002D72" w:themeColor="accent1"/>
        </w:tcBorders>
        <w:shd w:val="clear" w:color="auto" w:fill="auto"/>
      </w:tcPr>
    </w:tblStylePr>
  </w:style>
  <w:style w:type="table" w:customStyle="1" w:styleId="Greenfill">
    <w:name w:val="Green fill"/>
    <w:basedOn w:val="TableNormal"/>
    <w:uiPriority w:val="99"/>
    <w:rsid w:val="004859DD"/>
    <w:pPr>
      <w:spacing w:after="0" w:line="240" w:lineRule="auto"/>
    </w:pPr>
    <w:rPr>
      <w:sz w:val="18"/>
    </w:rPr>
    <w:tblPr>
      <w:tblBorders>
        <w:bottom w:val="single" w:sz="4" w:space="0" w:color="0097A9" w:themeColor="accent2"/>
        <w:insideH w:val="single" w:sz="4" w:space="0" w:color="0097A9" w:themeColor="accent2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tblPr/>
      <w:tcPr>
        <w:shd w:val="clear" w:color="auto" w:fill="0097A9" w:themeFill="accent2"/>
      </w:tcPr>
    </w:tblStylePr>
  </w:style>
  <w:style w:type="paragraph" w:styleId="TableofFigures">
    <w:name w:val="table of figures"/>
    <w:basedOn w:val="Normal"/>
    <w:next w:val="Normal"/>
    <w:uiPriority w:val="99"/>
    <w:unhideWhenUsed/>
    <w:rsid w:val="004A3EF7"/>
  </w:style>
  <w:style w:type="paragraph" w:styleId="TOC3">
    <w:name w:val="toc 3"/>
    <w:basedOn w:val="TOC2"/>
    <w:next w:val="Normal"/>
    <w:autoRedefine/>
    <w:uiPriority w:val="39"/>
    <w:unhideWhenUsed/>
    <w:rsid w:val="00B8158E"/>
    <w:pPr>
      <w:tabs>
        <w:tab w:val="clear" w:pos="567"/>
        <w:tab w:val="left" w:pos="709"/>
      </w:tabs>
    </w:pPr>
  </w:style>
  <w:style w:type="paragraph" w:styleId="TOC4">
    <w:name w:val="toc 4"/>
    <w:basedOn w:val="Normal"/>
    <w:next w:val="Normal"/>
    <w:autoRedefine/>
    <w:uiPriority w:val="39"/>
    <w:unhideWhenUsed/>
    <w:rsid w:val="00A452DF"/>
    <w:pPr>
      <w:ind w:left="360"/>
    </w:pPr>
    <w:rPr>
      <w:rFonts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A452DF"/>
    <w:pPr>
      <w:ind w:left="540"/>
    </w:pPr>
    <w:rPr>
      <w:rFonts w:cs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A452DF"/>
    <w:pPr>
      <w:ind w:left="720"/>
    </w:pPr>
    <w:rPr>
      <w:rFonts w:cs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A452DF"/>
    <w:pPr>
      <w:ind w:left="900"/>
    </w:pPr>
    <w:rPr>
      <w:rFonts w:cs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A452DF"/>
    <w:pPr>
      <w:ind w:left="1080"/>
    </w:pPr>
    <w:rPr>
      <w:rFonts w:cs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A452DF"/>
    <w:pPr>
      <w:ind w:left="1260"/>
    </w:pPr>
    <w:rPr>
      <w:rFonts w:cstheme="minorHAnsi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3B5F07"/>
    <w:pPr>
      <w:keepNext/>
      <w:keepLines/>
      <w:numPr>
        <w:numId w:val="0"/>
      </w:numPr>
      <w:spacing w:after="0" w:line="259" w:lineRule="auto"/>
      <w:outlineLvl w:val="9"/>
    </w:pPr>
    <w:rPr>
      <w:rFonts w:eastAsiaTheme="majorEastAsia" w:cstheme="majorBidi"/>
      <w:color w:val="002155" w:themeColor="accent1" w:themeShade="BF"/>
      <w:sz w:val="32"/>
      <w:szCs w:val="3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605DF"/>
    <w:pPr>
      <w:spacing w:line="240" w:lineRule="auto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05DF"/>
    <w:rPr>
      <w:color w:val="002D72" w:themeColor="text2"/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605DF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rsid w:val="007703DF"/>
    <w:pPr>
      <w:numPr>
        <w:ilvl w:val="1"/>
      </w:numPr>
      <w:spacing w:after="160"/>
    </w:pPr>
    <w:rPr>
      <w:rFonts w:eastAsiaTheme="minorEastAsia"/>
      <w:b/>
      <w:color w:val="002D72" w:themeColor="accent1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703DF"/>
    <w:rPr>
      <w:rFonts w:eastAsiaTheme="minorEastAsia"/>
      <w:b/>
      <w:color w:val="002D72" w:themeColor="accent1"/>
    </w:rPr>
  </w:style>
  <w:style w:type="paragraph" w:customStyle="1" w:styleId="BasicParagraph">
    <w:name w:val="[Basic Paragraph]"/>
    <w:basedOn w:val="Normal"/>
    <w:uiPriority w:val="99"/>
    <w:rsid w:val="00692E2A"/>
    <w:pPr>
      <w:autoSpaceDE w:val="0"/>
      <w:autoSpaceDN w:val="0"/>
      <w:adjustRightInd w:val="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5C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C07"/>
    <w:rPr>
      <w:rFonts w:ascii="Segoe UI" w:hAnsi="Segoe UI" w:cs="Segoe UI"/>
      <w:color w:val="1D1D1D" w:themeColor="text1"/>
      <w:sz w:val="18"/>
      <w:szCs w:val="18"/>
    </w:rPr>
  </w:style>
  <w:style w:type="paragraph" w:styleId="NoSpacing">
    <w:name w:val="No Spacing"/>
    <w:uiPriority w:val="1"/>
    <w:qFormat/>
    <w:rsid w:val="00347014"/>
    <w:pPr>
      <w:spacing w:after="0" w:line="240" w:lineRule="auto"/>
    </w:pPr>
    <w:rPr>
      <w:rFonts w:ascii="Arial" w:eastAsia="Calibri" w:hAnsi="Arial" w:cs="Arial"/>
      <w:color w:val="000000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E635B"/>
    <w:rPr>
      <w:color w:val="425563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quinor.com/about-us/privacy-polic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SSE">
      <a:dk1>
        <a:srgbClr val="1D1D1D"/>
      </a:dk1>
      <a:lt1>
        <a:sysClr val="window" lastClr="FFFFFF"/>
      </a:lt1>
      <a:dk2>
        <a:srgbClr val="002D72"/>
      </a:dk2>
      <a:lt2>
        <a:srgbClr val="F6B21B"/>
      </a:lt2>
      <a:accent1>
        <a:srgbClr val="002D72"/>
      </a:accent1>
      <a:accent2>
        <a:srgbClr val="0097A9"/>
      </a:accent2>
      <a:accent3>
        <a:srgbClr val="A2B2C8"/>
      </a:accent3>
      <a:accent4>
        <a:srgbClr val="F6B21B"/>
      </a:accent4>
      <a:accent5>
        <a:srgbClr val="6BCABA"/>
      </a:accent5>
      <a:accent6>
        <a:srgbClr val="6681AA"/>
      </a:accent6>
      <a:hlink>
        <a:srgbClr val="002D72"/>
      </a:hlink>
      <a:folHlink>
        <a:srgbClr val="42556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23FE8F7B9D0E4D8E2A8BCA9CE24B29" ma:contentTypeVersion="18" ma:contentTypeDescription="Create a new document." ma:contentTypeScope="" ma:versionID="51871c42127227c3a6e3a3a7b5b20717">
  <xsd:schema xmlns:xsd="http://www.w3.org/2001/XMLSchema" xmlns:xs="http://www.w3.org/2001/XMLSchema" xmlns:p="http://schemas.microsoft.com/office/2006/metadata/properties" xmlns:ns1="http://schemas.microsoft.com/sharepoint/v3" xmlns:ns2="3313e3b7-7be6-4700-b36c-ef100101b814" xmlns:ns3="92fd223e-acad-439f-bdfb-a3d2d2c3e354" targetNamespace="http://schemas.microsoft.com/office/2006/metadata/properties" ma:root="true" ma:fieldsID="caf65630d202193ed4aaa4576e072d85" ns1:_="" ns2:_="" ns3:_="">
    <xsd:import namespace="http://schemas.microsoft.com/sharepoint/v3"/>
    <xsd:import namespace="3313e3b7-7be6-4700-b36c-ef100101b814"/>
    <xsd:import namespace="92fd223e-acad-439f-bdfb-a3d2d2c3e3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3e3b7-7be6-4700-b36c-ef100101b8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0fa5b73-c91b-4169-bfc8-b85bc92a64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d223e-acad-439f-bdfb-a3d2d2c3e3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b977871-18a2-420a-83b6-dafa42231df9}" ma:internalName="TaxCatchAll" ma:showField="CatchAllData" ma:web="92fd223e-acad-439f-bdfb-a3d2d2c3e3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313e3b7-7be6-4700-b36c-ef100101b814">
      <Terms xmlns="http://schemas.microsoft.com/office/infopath/2007/PartnerControls"/>
    </lcf76f155ced4ddcb4097134ff3c332f>
    <TaxCatchAll xmlns="92fd223e-acad-439f-bdfb-a3d2d2c3e354" xsi:nil="true"/>
  </documentManagement>
</p:properties>
</file>

<file path=customXml/itemProps1.xml><?xml version="1.0" encoding="utf-8"?>
<ds:datastoreItem xmlns:ds="http://schemas.openxmlformats.org/officeDocument/2006/customXml" ds:itemID="{C079192D-B4EB-4E57-B1FB-60B63BF641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C446D6-88D3-4C92-818F-DD1973701B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13e3b7-7be6-4700-b36c-ef100101b814"/>
    <ds:schemaRef ds:uri="92fd223e-acad-439f-bdfb-a3d2d2c3e3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6C9430-7549-4584-AB01-5908D420E1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B423E6-3ED0-4ECC-B1D5-037BE506053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313e3b7-7be6-4700-b36c-ef100101b814"/>
    <ds:schemaRef ds:uri="92fd223e-acad-439f-bdfb-a3d2d2c3e3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Dougan, Lindsay</dc:creator>
  <cp:keywords/>
  <dc:description/>
  <cp:lastModifiedBy>Kay Doragh</cp:lastModifiedBy>
  <cp:revision>6</cp:revision>
  <dcterms:created xsi:type="dcterms:W3CDTF">2024-05-07T14:17:00Z</dcterms:created>
  <dcterms:modified xsi:type="dcterms:W3CDTF">2026-02-09T11:51:00Z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0x0101001823FE8F7B9D0E4D8E2A8BCA9CE24B29</vt:lpwstr>
  </property>
  <property fmtid="{D5CDD505-2E9C-101B-9397-08002B2CF9AE}" pid="3" name="MediaServiceImageTags">
    <vt:lpwstr/>
  </property>
</Properties>
</file>